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4B" w:rsidRPr="0094024B" w:rsidRDefault="0060462A" w:rsidP="00940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282828"/>
          <w:sz w:val="32"/>
          <w:szCs w:val="32"/>
          <w:shd w:val="clear" w:color="auto" w:fill="FFFFFF"/>
        </w:rPr>
        <w:t>politika</w:t>
      </w:r>
      <w:r w:rsidR="002545F0">
        <w:rPr>
          <w:rFonts w:ascii="Times New Roman" w:hAnsi="Times New Roman" w:cs="Times New Roman"/>
          <w:b/>
          <w:caps/>
          <w:color w:val="282828"/>
          <w:sz w:val="32"/>
          <w:szCs w:val="32"/>
          <w:shd w:val="clear" w:color="auto" w:fill="FFFFFF"/>
        </w:rPr>
        <w:t>t</w:t>
      </w:r>
      <w:r w:rsidR="0094024B" w:rsidRPr="0094024B">
        <w:rPr>
          <w:rFonts w:ascii="Times New Roman" w:hAnsi="Times New Roman" w:cs="Times New Roman"/>
          <w:b/>
          <w:caps/>
          <w:color w:val="282828"/>
          <w:sz w:val="32"/>
          <w:szCs w:val="32"/>
          <w:shd w:val="clear" w:color="auto" w:fill="FFFFFF"/>
        </w:rPr>
        <w:t xml:space="preserve"> E PRIVATËSISË</w:t>
      </w:r>
    </w:p>
    <w:p w:rsidR="0042547B" w:rsidRPr="0094024B" w:rsidRDefault="0094024B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Autoriteti i Aviacionit Civil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, përmes këtij dokumenti informon se çfarë të dhënash mbledh, përpunon, përhap, ruan dhe masat e sigurisë që merr për të dhënat personale që deklarohen nga ana juaj, </w:t>
      </w:r>
      <w:r w:rsidR="0060462A">
        <w:rPr>
          <w:rFonts w:ascii="Times New Roman" w:hAnsi="Times New Roman" w:cs="Times New Roman"/>
          <w:sz w:val="24"/>
          <w:szCs w:val="24"/>
        </w:rPr>
        <w:t xml:space="preserve">si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përmes faqes zyrtare </w:t>
      </w:r>
      <w:r>
        <w:rPr>
          <w:rFonts w:ascii="Times New Roman" w:hAnsi="Times New Roman" w:cs="Times New Roman"/>
          <w:sz w:val="24"/>
          <w:szCs w:val="24"/>
        </w:rPr>
        <w:t xml:space="preserve">të internetit </w:t>
      </w:r>
      <w:r w:rsidR="0060462A">
        <w:rPr>
          <w:rFonts w:ascii="Times New Roman" w:hAnsi="Times New Roman" w:cs="Times New Roman"/>
          <w:sz w:val="24"/>
          <w:szCs w:val="24"/>
        </w:rPr>
        <w:t xml:space="preserve">ashtu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dhe </w:t>
      </w:r>
      <w:r>
        <w:rPr>
          <w:rFonts w:ascii="Times New Roman" w:hAnsi="Times New Roman" w:cs="Times New Roman"/>
          <w:sz w:val="24"/>
          <w:szCs w:val="24"/>
        </w:rPr>
        <w:t xml:space="preserve">fizikisht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pranë </w:t>
      </w:r>
      <w:r>
        <w:rPr>
          <w:rFonts w:ascii="Times New Roman" w:hAnsi="Times New Roman" w:cs="Times New Roman"/>
          <w:sz w:val="24"/>
          <w:szCs w:val="24"/>
        </w:rPr>
        <w:t>Autoriteti i Aviacionit Civil (AAC)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4B5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Të gjithë vizitorët që aksesojnë faqen zyrtare </w:t>
      </w:r>
      <w:hyperlink r:id="rId6" w:history="1">
        <w:r w:rsidR="00E714B5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http://www.aac.gov.al/</w:t>
        </w:r>
      </w:hyperlink>
      <w:r w:rsidRPr="0094024B">
        <w:rPr>
          <w:rFonts w:ascii="Times New Roman" w:hAnsi="Times New Roman" w:cs="Times New Roman"/>
          <w:sz w:val="24"/>
          <w:szCs w:val="24"/>
        </w:rPr>
        <w:t>duhet të bien dakord me kët</w:t>
      </w:r>
      <w:r w:rsidR="00D4579D">
        <w:rPr>
          <w:rFonts w:ascii="Times New Roman" w:hAnsi="Times New Roman" w:cs="Times New Roman"/>
          <w:sz w:val="24"/>
          <w:szCs w:val="24"/>
        </w:rPr>
        <w:t>o</w:t>
      </w:r>
      <w:r w:rsidRPr="0094024B">
        <w:rPr>
          <w:rFonts w:ascii="Times New Roman" w:hAnsi="Times New Roman" w:cs="Times New Roman"/>
          <w:sz w:val="24"/>
          <w:szCs w:val="24"/>
        </w:rPr>
        <w:t xml:space="preserve"> politik</w:t>
      </w:r>
      <w:r w:rsidR="00D4579D">
        <w:rPr>
          <w:rFonts w:ascii="Times New Roman" w:hAnsi="Times New Roman" w:cs="Times New Roman"/>
          <w:sz w:val="24"/>
          <w:szCs w:val="24"/>
        </w:rPr>
        <w:t>a</w:t>
      </w:r>
      <w:r w:rsidRPr="0094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60462A">
        <w:rPr>
          <w:rFonts w:ascii="Times New Roman" w:hAnsi="Times New Roman" w:cs="Times New Roman"/>
          <w:sz w:val="24"/>
          <w:szCs w:val="24"/>
        </w:rPr>
        <w:t xml:space="preserve">Duke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hyr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në këtë faqe interneti, konsiderohet se </w:t>
      </w:r>
      <w:r w:rsidR="0094024B">
        <w:rPr>
          <w:rFonts w:ascii="Times New Roman" w:hAnsi="Times New Roman" w:cs="Times New Roman"/>
          <w:sz w:val="24"/>
          <w:szCs w:val="24"/>
        </w:rPr>
        <w:t xml:space="preserve">i </w:t>
      </w:r>
      <w:r w:rsidRPr="0094024B">
        <w:rPr>
          <w:rFonts w:ascii="Times New Roman" w:hAnsi="Times New Roman" w:cs="Times New Roman"/>
          <w:sz w:val="24"/>
          <w:szCs w:val="24"/>
        </w:rPr>
        <w:t>keni lexuar dhe pranuar kushtet e përdorimit të kësaj faqe interneti, e cila përbën “Politikën e Privatësisë”</w:t>
      </w:r>
      <w:r w:rsidR="00D4579D">
        <w:rPr>
          <w:rFonts w:ascii="Times New Roman" w:hAnsi="Times New Roman" w:cs="Times New Roman"/>
          <w:sz w:val="24"/>
          <w:szCs w:val="24"/>
        </w:rPr>
        <w:t xml:space="preserve"> që zbaton AAC</w:t>
      </w:r>
      <w:r w:rsidRPr="00940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>Jeni të lutur të mos vijoni të aksesoni dhe të lundroni në faqen zyrtare</w:t>
      </w:r>
      <w:r w:rsidR="00D4579D">
        <w:rPr>
          <w:rFonts w:ascii="Times New Roman" w:hAnsi="Times New Roman" w:cs="Times New Roman"/>
          <w:sz w:val="24"/>
          <w:szCs w:val="24"/>
        </w:rPr>
        <w:t xml:space="preserve"> të AAC</w:t>
      </w:r>
      <w:r w:rsidR="0094024B">
        <w:rPr>
          <w:rFonts w:ascii="Times New Roman" w:hAnsi="Times New Roman" w:cs="Times New Roman"/>
          <w:sz w:val="24"/>
          <w:szCs w:val="24"/>
        </w:rPr>
        <w:t>s</w:t>
      </w:r>
      <w:r w:rsidRPr="0094024B">
        <w:rPr>
          <w:rFonts w:ascii="Times New Roman" w:hAnsi="Times New Roman" w:cs="Times New Roman"/>
          <w:sz w:val="24"/>
          <w:szCs w:val="24"/>
        </w:rPr>
        <w:t xml:space="preserve"> nëse nuk jeni dakord me këtë politikë.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Në të kundërt, do të konsiderohet se e keni pranuar këtë politikë.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Rubrikat e faqes zyrtare kanë për qëllim rritjen e transparencës dhe realizimin e komunikimit dhe ndërveprimit në kohë reale me çdo subjekt </w:t>
      </w:r>
      <w:r w:rsidR="0094024B">
        <w:rPr>
          <w:rFonts w:ascii="Times New Roman" w:hAnsi="Times New Roman" w:cs="Times New Roman"/>
          <w:sz w:val="24"/>
          <w:szCs w:val="24"/>
        </w:rPr>
        <w:t xml:space="preserve">a individ </w:t>
      </w:r>
      <w:r w:rsidRPr="0094024B">
        <w:rPr>
          <w:rFonts w:ascii="Times New Roman" w:hAnsi="Times New Roman" w:cs="Times New Roman"/>
          <w:sz w:val="24"/>
          <w:szCs w:val="24"/>
        </w:rPr>
        <w:t xml:space="preserve">të interesuar duke mundësuar efektivitetin, efikasitetin dhe në një nivel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më afër publikut. Gjithashtu, nëpërmjet kësaj faqe </w:t>
      </w:r>
      <w:r w:rsidR="0094024B">
        <w:rPr>
          <w:rFonts w:ascii="Times New Roman" w:hAnsi="Times New Roman" w:cs="Times New Roman"/>
          <w:sz w:val="24"/>
          <w:szCs w:val="24"/>
        </w:rPr>
        <w:t>interneti</w:t>
      </w:r>
      <w:r w:rsidRPr="0094024B">
        <w:rPr>
          <w:rFonts w:ascii="Times New Roman" w:hAnsi="Times New Roman" w:cs="Times New Roman"/>
          <w:sz w:val="24"/>
          <w:szCs w:val="24"/>
        </w:rPr>
        <w:t xml:space="preserve">, çdo </w:t>
      </w:r>
      <w:r w:rsidR="0094024B">
        <w:rPr>
          <w:rFonts w:ascii="Times New Roman" w:hAnsi="Times New Roman" w:cs="Times New Roman"/>
          <w:sz w:val="24"/>
          <w:szCs w:val="24"/>
        </w:rPr>
        <w:t xml:space="preserve">subjekt a </w:t>
      </w:r>
      <w:r w:rsidRPr="0094024B">
        <w:rPr>
          <w:rFonts w:ascii="Times New Roman" w:hAnsi="Times New Roman" w:cs="Times New Roman"/>
          <w:sz w:val="24"/>
          <w:szCs w:val="24"/>
        </w:rPr>
        <w:t>individ mund të aksesojë informacion të përgjiths</w:t>
      </w:r>
      <w:r w:rsidR="0094024B">
        <w:rPr>
          <w:rFonts w:ascii="Times New Roman" w:hAnsi="Times New Roman" w:cs="Times New Roman"/>
          <w:sz w:val="24"/>
          <w:szCs w:val="24"/>
        </w:rPr>
        <w:t>hëm dhe të dhënat përkatëse të K</w:t>
      </w:r>
      <w:r w:rsidRPr="0094024B">
        <w:rPr>
          <w:rFonts w:ascii="Times New Roman" w:hAnsi="Times New Roman" w:cs="Times New Roman"/>
          <w:sz w:val="24"/>
          <w:szCs w:val="24"/>
        </w:rPr>
        <w:t xml:space="preserve">oordinatorit për të </w:t>
      </w:r>
      <w:r w:rsidR="0094024B">
        <w:rPr>
          <w:rFonts w:ascii="Times New Roman" w:hAnsi="Times New Roman" w:cs="Times New Roman"/>
          <w:sz w:val="24"/>
          <w:szCs w:val="24"/>
        </w:rPr>
        <w:t>Drejtën e I</w:t>
      </w:r>
      <w:r w:rsidRPr="0094024B">
        <w:rPr>
          <w:rFonts w:ascii="Times New Roman" w:hAnsi="Times New Roman" w:cs="Times New Roman"/>
          <w:sz w:val="24"/>
          <w:szCs w:val="24"/>
        </w:rPr>
        <w:t xml:space="preserve">nformimit në formën më të përshtatshme dhe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një kohe sa më të arsyeshme.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4B">
        <w:rPr>
          <w:rFonts w:ascii="Times New Roman" w:hAnsi="Times New Roman" w:cs="Times New Roman"/>
          <w:b/>
          <w:sz w:val="24"/>
          <w:szCs w:val="24"/>
        </w:rPr>
        <w:t xml:space="preserve">Lloji i të dhënave personale dhe përdorimi i tyre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Lloji i të dhënave personale që administrohen pranë </w:t>
      </w:r>
      <w:r w:rsidR="0094024B">
        <w:rPr>
          <w:rFonts w:ascii="Times New Roman" w:hAnsi="Times New Roman" w:cs="Times New Roman"/>
          <w:sz w:val="24"/>
          <w:szCs w:val="24"/>
        </w:rPr>
        <w:t>Autoritetit të Aviacionit Civil</w:t>
      </w:r>
      <w:r w:rsidR="0094024B"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Pr="0094024B">
        <w:rPr>
          <w:rFonts w:ascii="Times New Roman" w:hAnsi="Times New Roman" w:cs="Times New Roman"/>
          <w:sz w:val="24"/>
          <w:szCs w:val="24"/>
        </w:rPr>
        <w:t xml:space="preserve">janë: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dhënat perso</w:t>
      </w:r>
      <w:r w:rsidR="0094024B">
        <w:rPr>
          <w:rFonts w:ascii="Times New Roman" w:hAnsi="Times New Roman" w:cs="Times New Roman"/>
          <w:sz w:val="24"/>
          <w:szCs w:val="24"/>
        </w:rPr>
        <w:t xml:space="preserve">nale të subjekteve </w:t>
      </w:r>
      <w:r w:rsidR="0029063D">
        <w:rPr>
          <w:rFonts w:ascii="Times New Roman" w:hAnsi="Times New Roman" w:cs="Times New Roman"/>
          <w:sz w:val="24"/>
          <w:szCs w:val="24"/>
        </w:rPr>
        <w:t>dhe/ose</w:t>
      </w:r>
      <w:r w:rsidR="0094024B">
        <w:rPr>
          <w:rFonts w:ascii="Times New Roman" w:hAnsi="Times New Roman" w:cs="Times New Roman"/>
          <w:sz w:val="24"/>
          <w:szCs w:val="24"/>
        </w:rPr>
        <w:t xml:space="preserve"> të individit q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aplikon p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>r her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t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par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6F24AD">
        <w:rPr>
          <w:rFonts w:ascii="Times New Roman" w:hAnsi="Times New Roman" w:cs="Times New Roman"/>
          <w:sz w:val="24"/>
          <w:szCs w:val="24"/>
        </w:rPr>
        <w:t>ose</w:t>
      </w:r>
      <w:r w:rsid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6F24AD">
        <w:rPr>
          <w:rFonts w:ascii="Times New Roman" w:hAnsi="Times New Roman" w:cs="Times New Roman"/>
          <w:sz w:val="24"/>
          <w:szCs w:val="24"/>
        </w:rPr>
        <w:t>që</w:t>
      </w:r>
      <w:r w:rsidR="0094024B">
        <w:rPr>
          <w:rFonts w:ascii="Times New Roman" w:hAnsi="Times New Roman" w:cs="Times New Roman"/>
          <w:sz w:val="24"/>
          <w:szCs w:val="24"/>
        </w:rPr>
        <w:t xml:space="preserve"> k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>rkojn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t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rinovojn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licensimet, autorizimet, </w:t>
      </w:r>
      <w:r w:rsidR="006F24AD">
        <w:rPr>
          <w:rFonts w:ascii="Times New Roman" w:hAnsi="Times New Roman" w:cs="Times New Roman"/>
          <w:sz w:val="24"/>
          <w:szCs w:val="24"/>
        </w:rPr>
        <w:t xml:space="preserve">lejet, </w:t>
      </w:r>
      <w:r w:rsidR="0094024B">
        <w:rPr>
          <w:rFonts w:ascii="Times New Roman" w:hAnsi="Times New Roman" w:cs="Times New Roman"/>
          <w:sz w:val="24"/>
          <w:szCs w:val="24"/>
        </w:rPr>
        <w:t>certifikimet a miratimet e dh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>na koh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94024B">
        <w:rPr>
          <w:rFonts w:ascii="Times New Roman" w:hAnsi="Times New Roman" w:cs="Times New Roman"/>
          <w:sz w:val="24"/>
          <w:szCs w:val="24"/>
        </w:rPr>
        <w:t xml:space="preserve"> pas kohe </w:t>
      </w:r>
      <w:r w:rsidR="0053177B">
        <w:rPr>
          <w:rFonts w:ascii="Times New Roman" w:hAnsi="Times New Roman" w:cs="Times New Roman"/>
          <w:sz w:val="24"/>
          <w:szCs w:val="24"/>
        </w:rPr>
        <w:t>n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53177B">
        <w:rPr>
          <w:rFonts w:ascii="Times New Roman" w:hAnsi="Times New Roman" w:cs="Times New Roman"/>
          <w:sz w:val="24"/>
          <w:szCs w:val="24"/>
        </w:rPr>
        <w:t xml:space="preserve"> p</w:t>
      </w:r>
      <w:r w:rsidR="00DA0500">
        <w:rPr>
          <w:rFonts w:ascii="Times New Roman" w:hAnsi="Times New Roman" w:cs="Times New Roman"/>
          <w:sz w:val="24"/>
          <w:szCs w:val="24"/>
        </w:rPr>
        <w:t>ë</w:t>
      </w:r>
      <w:r w:rsidR="0053177B">
        <w:rPr>
          <w:rFonts w:ascii="Times New Roman" w:hAnsi="Times New Roman" w:cs="Times New Roman"/>
          <w:sz w:val="24"/>
          <w:szCs w:val="24"/>
        </w:rPr>
        <w:t xml:space="preserve">rputhje me </w:t>
      </w:r>
      <w:r w:rsidR="0053177B" w:rsidRPr="0053177B">
        <w:rPr>
          <w:rFonts w:ascii="Times New Roman" w:hAnsi="Times New Roman" w:cs="Times New Roman"/>
          <w:sz w:val="24"/>
          <w:szCs w:val="24"/>
          <w:shd w:val="clear" w:color="auto" w:fill="F6F6F6"/>
        </w:rPr>
        <w:t>Ligji</w:t>
      </w:r>
      <w:r w:rsidR="0053177B">
        <w:rPr>
          <w:rFonts w:ascii="Times New Roman" w:hAnsi="Times New Roman" w:cs="Times New Roman"/>
          <w:sz w:val="24"/>
          <w:szCs w:val="24"/>
          <w:shd w:val="clear" w:color="auto" w:fill="F6F6F6"/>
        </w:rPr>
        <w:t>n</w:t>
      </w:r>
      <w:r w:rsidR="0053177B" w:rsidRPr="0053177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nr. 96/2020 Kodi Ajror i Republikës së Shqipërisë</w:t>
      </w:r>
      <w:r w:rsidR="0053177B" w:rsidRPr="0053177B">
        <w:rPr>
          <w:rFonts w:ascii="Times New Roman" w:hAnsi="Times New Roman" w:cs="Times New Roman"/>
          <w:sz w:val="24"/>
          <w:szCs w:val="24"/>
        </w:rPr>
        <w:t xml:space="preserve"> </w:t>
      </w:r>
      <w:r w:rsidR="0053177B">
        <w:rPr>
          <w:rFonts w:ascii="Times New Roman" w:hAnsi="Times New Roman" w:cs="Times New Roman"/>
          <w:sz w:val="24"/>
          <w:szCs w:val="24"/>
        </w:rPr>
        <w:t xml:space="preserve">(Kodi Ajror) dhe </w:t>
      </w:r>
      <w:r w:rsidR="0053177B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Ligj</w:t>
      </w:r>
      <w:r w:rsidR="00E16E7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53177B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Nr.53/2022 “Për organizimin dhe funksionimin e Autoritetit të Aviacionit Civil</w:t>
      </w:r>
      <w:r w:rsid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(AAC)</w:t>
      </w:r>
      <w:r w:rsidRPr="009402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dhënat personale të punonjësve të</w:t>
      </w:r>
      <w:r w:rsidR="00A97F78">
        <w:rPr>
          <w:rFonts w:ascii="Times New Roman" w:hAnsi="Times New Roman" w:cs="Times New Roman"/>
          <w:sz w:val="24"/>
          <w:szCs w:val="24"/>
        </w:rPr>
        <w:t xml:space="preserve"> </w:t>
      </w:r>
      <w:r w:rsidR="00A97F78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Pr="009402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dhënat personale të ankuesve;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dhënat personale të vizitorëve;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dhënat personale të personave të interesua</w:t>
      </w:r>
      <w:r w:rsidR="00A97F78">
        <w:rPr>
          <w:rFonts w:ascii="Times New Roman" w:hAnsi="Times New Roman" w:cs="Times New Roman"/>
          <w:sz w:val="24"/>
          <w:szCs w:val="24"/>
        </w:rPr>
        <w:t>r gjatë një procedure rekrutimi punësimi</w:t>
      </w:r>
      <w:r w:rsidRPr="00940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7B" w:rsidRPr="0094024B" w:rsidRDefault="00A97F78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="002A2712" w:rsidRPr="0094024B">
        <w:rPr>
          <w:rFonts w:ascii="Times New Roman" w:hAnsi="Times New Roman" w:cs="Times New Roman"/>
          <w:sz w:val="24"/>
          <w:szCs w:val="24"/>
        </w:rPr>
        <w:t>, në faqen zyrtare në rubrikën “formulari i ankesës”, mundëson për publikun plotësimin e formulari</w:t>
      </w:r>
      <w:r w:rsidR="00DA0500">
        <w:rPr>
          <w:rFonts w:ascii="Times New Roman" w:hAnsi="Times New Roman" w:cs="Times New Roman"/>
          <w:sz w:val="24"/>
          <w:szCs w:val="24"/>
        </w:rPr>
        <w:t>t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 të ankesës, në formatin </w:t>
      </w:r>
      <w:r w:rsidR="002A2712" w:rsidRPr="00DA0500">
        <w:rPr>
          <w:rFonts w:ascii="Times New Roman" w:hAnsi="Times New Roman" w:cs="Times New Roman"/>
          <w:i/>
          <w:sz w:val="24"/>
          <w:szCs w:val="24"/>
        </w:rPr>
        <w:t>“word”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 dhe në formatin </w:t>
      </w:r>
      <w:r w:rsidR="002A2712" w:rsidRPr="00DA0500">
        <w:rPr>
          <w:rFonts w:ascii="Times New Roman" w:hAnsi="Times New Roman" w:cs="Times New Roman"/>
          <w:i/>
          <w:sz w:val="24"/>
          <w:szCs w:val="24"/>
        </w:rPr>
        <w:t>“online”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F78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>Gjatë p</w:t>
      </w:r>
      <w:r w:rsidR="007E6FDC">
        <w:rPr>
          <w:rFonts w:ascii="Times New Roman" w:hAnsi="Times New Roman" w:cs="Times New Roman"/>
          <w:sz w:val="24"/>
          <w:szCs w:val="24"/>
        </w:rPr>
        <w:t>lotësimit të formularit, në cili</w:t>
      </w:r>
      <w:r w:rsidRPr="0094024B">
        <w:rPr>
          <w:rFonts w:ascii="Times New Roman" w:hAnsi="Times New Roman" w:cs="Times New Roman"/>
          <w:sz w:val="24"/>
          <w:szCs w:val="24"/>
        </w:rPr>
        <w:t>ndo format, kërkohet dhënia e të dhënave personale.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Këto të dhëna, nuk komunikohen me palë të tjera, por përcillen në mënyrë të automatizuar tek punonjësit përgjegjës për trajtimin e ankesave në adresën</w:t>
      </w:r>
      <w:r w:rsidR="00DA0500">
        <w:rPr>
          <w:rFonts w:ascii="Times New Roman" w:hAnsi="Times New Roman" w:cs="Times New Roman"/>
          <w:sz w:val="24"/>
          <w:szCs w:val="24"/>
        </w:rPr>
        <w:t>:</w:t>
      </w:r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14B5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info@acaa.gov.al</w:t>
        </w:r>
      </w:hyperlink>
      <w:r w:rsidRPr="009402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Plotësimi i rubrikave të formularit kërkohet vetëm për qëllime të ligjshme dhe në përmbushje të detyrimeve ligjore të </w:t>
      </w:r>
      <w:r w:rsidR="00A97F78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Autoritetit të Aviacionit Civil</w:t>
      </w:r>
      <w:r w:rsidRPr="0094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Formati në </w:t>
      </w:r>
      <w:r w:rsidR="00A97F78" w:rsidRPr="00E16E7D">
        <w:rPr>
          <w:rFonts w:ascii="Times New Roman" w:hAnsi="Times New Roman" w:cs="Times New Roman"/>
          <w:i/>
          <w:sz w:val="24"/>
          <w:szCs w:val="24"/>
        </w:rPr>
        <w:t>“</w:t>
      </w:r>
      <w:r w:rsidR="00E16E7D" w:rsidRPr="00E16E7D">
        <w:rPr>
          <w:rFonts w:ascii="Times New Roman" w:hAnsi="Times New Roman" w:cs="Times New Roman"/>
          <w:i/>
          <w:sz w:val="24"/>
          <w:szCs w:val="24"/>
        </w:rPr>
        <w:t>w</w:t>
      </w:r>
      <w:r w:rsidRPr="00E16E7D">
        <w:rPr>
          <w:rFonts w:ascii="Times New Roman" w:hAnsi="Times New Roman" w:cs="Times New Roman"/>
          <w:i/>
          <w:sz w:val="24"/>
          <w:szCs w:val="24"/>
        </w:rPr>
        <w:t>ord</w:t>
      </w:r>
      <w:r w:rsidR="00A97F78" w:rsidRPr="00E16E7D">
        <w:rPr>
          <w:rFonts w:ascii="Times New Roman" w:hAnsi="Times New Roman" w:cs="Times New Roman"/>
          <w:i/>
          <w:sz w:val="24"/>
          <w:szCs w:val="24"/>
        </w:rPr>
        <w:t>”</w:t>
      </w:r>
      <w:r w:rsidRPr="00E16E7D">
        <w:rPr>
          <w:rFonts w:ascii="Times New Roman" w:hAnsi="Times New Roman" w:cs="Times New Roman"/>
          <w:i/>
          <w:sz w:val="24"/>
          <w:szCs w:val="24"/>
        </w:rPr>
        <w:t>,</w:t>
      </w:r>
      <w:r w:rsidRPr="0094024B">
        <w:rPr>
          <w:rFonts w:ascii="Times New Roman" w:hAnsi="Times New Roman" w:cs="Times New Roman"/>
          <w:sz w:val="24"/>
          <w:szCs w:val="24"/>
        </w:rPr>
        <w:t xml:space="preserve"> mundëson dërgimin </w:t>
      </w:r>
      <w:r w:rsidR="00A97F78">
        <w:rPr>
          <w:rFonts w:ascii="Times New Roman" w:hAnsi="Times New Roman" w:cs="Times New Roman"/>
          <w:sz w:val="24"/>
          <w:szCs w:val="24"/>
        </w:rPr>
        <w:t xml:space="preserve">Ankesës </w:t>
      </w:r>
      <w:r w:rsidRPr="0094024B">
        <w:rPr>
          <w:rFonts w:ascii="Times New Roman" w:hAnsi="Times New Roman" w:cs="Times New Roman"/>
          <w:sz w:val="24"/>
          <w:szCs w:val="24"/>
        </w:rPr>
        <w:t xml:space="preserve">nga </w:t>
      </w:r>
      <w:r w:rsidR="00A97F78">
        <w:rPr>
          <w:rFonts w:ascii="Times New Roman" w:hAnsi="Times New Roman" w:cs="Times New Roman"/>
          <w:sz w:val="24"/>
          <w:szCs w:val="24"/>
        </w:rPr>
        <w:t>ankuesi</w:t>
      </w:r>
      <w:r w:rsidRPr="0094024B">
        <w:rPr>
          <w:rFonts w:ascii="Times New Roman" w:hAnsi="Times New Roman" w:cs="Times New Roman"/>
          <w:sz w:val="24"/>
          <w:szCs w:val="24"/>
        </w:rPr>
        <w:t xml:space="preserve"> me postë, </w:t>
      </w:r>
      <w:r w:rsidR="00A97F78">
        <w:rPr>
          <w:rFonts w:ascii="Times New Roman" w:hAnsi="Times New Roman" w:cs="Times New Roman"/>
          <w:sz w:val="24"/>
          <w:szCs w:val="24"/>
        </w:rPr>
        <w:t>n</w:t>
      </w:r>
      <w:r w:rsidR="00AC24DC">
        <w:rPr>
          <w:rFonts w:ascii="Times New Roman" w:hAnsi="Times New Roman" w:cs="Times New Roman"/>
          <w:sz w:val="24"/>
          <w:szCs w:val="24"/>
        </w:rPr>
        <w:t>ë</w:t>
      </w:r>
      <w:r w:rsidR="00A97F78">
        <w:rPr>
          <w:rFonts w:ascii="Times New Roman" w:hAnsi="Times New Roman" w:cs="Times New Roman"/>
          <w:sz w:val="24"/>
          <w:szCs w:val="24"/>
        </w:rPr>
        <w:t xml:space="preserve"> rrug</w:t>
      </w:r>
      <w:r w:rsidR="00AC24DC">
        <w:rPr>
          <w:rFonts w:ascii="Times New Roman" w:hAnsi="Times New Roman" w:cs="Times New Roman"/>
          <w:sz w:val="24"/>
          <w:szCs w:val="24"/>
        </w:rPr>
        <w:t>ë</w:t>
      </w:r>
      <w:r w:rsidR="00A97F78">
        <w:rPr>
          <w:rFonts w:ascii="Times New Roman" w:hAnsi="Times New Roman" w:cs="Times New Roman"/>
          <w:sz w:val="24"/>
          <w:szCs w:val="24"/>
        </w:rPr>
        <w:t xml:space="preserve"> elektronike p</w:t>
      </w:r>
      <w:r w:rsidR="00AC24DC">
        <w:rPr>
          <w:rFonts w:ascii="Times New Roman" w:hAnsi="Times New Roman" w:cs="Times New Roman"/>
          <w:sz w:val="24"/>
          <w:szCs w:val="24"/>
        </w:rPr>
        <w:t>ë</w:t>
      </w:r>
      <w:r w:rsidR="00A97F78">
        <w:rPr>
          <w:rFonts w:ascii="Times New Roman" w:hAnsi="Times New Roman" w:cs="Times New Roman"/>
          <w:sz w:val="24"/>
          <w:szCs w:val="24"/>
        </w:rPr>
        <w:t>rmes me e</w:t>
      </w:r>
      <w:r w:rsidRPr="0094024B">
        <w:rPr>
          <w:rFonts w:ascii="Times New Roman" w:hAnsi="Times New Roman" w:cs="Times New Roman"/>
          <w:sz w:val="24"/>
          <w:szCs w:val="24"/>
        </w:rPr>
        <w:t>mail</w:t>
      </w:r>
      <w:r w:rsidR="00A97F78">
        <w:rPr>
          <w:rFonts w:ascii="Times New Roman" w:hAnsi="Times New Roman" w:cs="Times New Roman"/>
          <w:sz w:val="24"/>
          <w:szCs w:val="24"/>
        </w:rPr>
        <w:t>-it</w:t>
      </w:r>
      <w:r w:rsidRPr="0094024B">
        <w:rPr>
          <w:rFonts w:ascii="Times New Roman" w:hAnsi="Times New Roman" w:cs="Times New Roman"/>
          <w:sz w:val="24"/>
          <w:szCs w:val="24"/>
        </w:rPr>
        <w:t xml:space="preserve"> (tek adresa</w:t>
      </w:r>
      <w:r w:rsidR="00DA0500">
        <w:rPr>
          <w:rFonts w:ascii="Times New Roman" w:hAnsi="Times New Roman" w:cs="Times New Roman"/>
          <w:sz w:val="24"/>
          <w:szCs w:val="24"/>
        </w:rPr>
        <w:t>:</w:t>
      </w:r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714B5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info@acaa.gov.al</w:t>
        </w:r>
      </w:hyperlink>
      <w:r w:rsidRPr="0094024B">
        <w:rPr>
          <w:rFonts w:ascii="Times New Roman" w:hAnsi="Times New Roman" w:cs="Times New Roman"/>
          <w:sz w:val="24"/>
          <w:szCs w:val="24"/>
        </w:rPr>
        <w:t xml:space="preserve">) ose me dorëzim fizik pranë mjediseve të punës së </w:t>
      </w:r>
      <w:r w:rsidR="00A97F78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Pr="0094024B">
        <w:rPr>
          <w:rFonts w:ascii="Times New Roman" w:hAnsi="Times New Roman" w:cs="Times New Roman"/>
          <w:sz w:val="24"/>
          <w:szCs w:val="24"/>
        </w:rPr>
        <w:t>. Në pjesën e fundit të formularit, mundësohet plotësimi i deklaratës së konfidencialitetit me anë të së cilës</w:t>
      </w:r>
      <w:r w:rsidR="00A97F78">
        <w:rPr>
          <w:rFonts w:ascii="Times New Roman" w:hAnsi="Times New Roman" w:cs="Times New Roman"/>
          <w:sz w:val="24"/>
          <w:szCs w:val="24"/>
        </w:rPr>
        <w:t xml:space="preserve"> </w:t>
      </w:r>
      <w:r w:rsidR="00A97F78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 w:rsidR="00A97F7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97F78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Pr="0094024B">
        <w:rPr>
          <w:rFonts w:ascii="Times New Roman" w:hAnsi="Times New Roman" w:cs="Times New Roman"/>
          <w:sz w:val="24"/>
          <w:szCs w:val="24"/>
        </w:rPr>
        <w:t xml:space="preserve">, merr përsipër të mos përdorë dhe të mos i transmetojë personave të paautorizuar të dhëna personale apo informacione konfidenciale në lidhje me ose të marra nga ankuesi, përveç nëse autorizohet shprehimisht nga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i fundit, ose kërkohet me ligj.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detyrim vlen për çdo fazë të shqyrtimit të ankesës. </w:t>
      </w:r>
    </w:p>
    <w:p w:rsidR="002A4AB4" w:rsidRPr="002A4AB4" w:rsidRDefault="002A2712" w:rsidP="00B277C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Në rubrikën </w:t>
      </w:r>
      <w:r w:rsidR="00A97F78">
        <w:rPr>
          <w:rFonts w:ascii="Times New Roman" w:hAnsi="Times New Roman" w:cs="Times New Roman"/>
          <w:sz w:val="24"/>
          <w:szCs w:val="24"/>
        </w:rPr>
        <w:t>Kontakt</w:t>
      </w:r>
      <w:r w:rsidR="004E5401" w:rsidRPr="004E5401">
        <w:t xml:space="preserve"> </w:t>
      </w:r>
      <w:r w:rsidR="004E5401">
        <w:t>(</w:t>
      </w:r>
      <w:hyperlink r:id="rId9" w:history="1">
        <w:r w:rsidR="00E714B5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https://www.aac.gov.al/kontakt-main/</w:t>
        </w:r>
      </w:hyperlink>
      <w:r w:rsidR="004E5401">
        <w:rPr>
          <w:rFonts w:ascii="Times New Roman" w:hAnsi="Times New Roman" w:cs="Times New Roman"/>
          <w:sz w:val="24"/>
          <w:szCs w:val="24"/>
        </w:rPr>
        <w:t>)</w:t>
      </w:r>
      <w:r w:rsidRPr="0094024B">
        <w:rPr>
          <w:rFonts w:ascii="Times New Roman" w:hAnsi="Times New Roman" w:cs="Times New Roman"/>
          <w:sz w:val="24"/>
          <w:szCs w:val="24"/>
        </w:rPr>
        <w:t>, gjende</w:t>
      </w:r>
      <w:r w:rsidR="00DA0500">
        <w:rPr>
          <w:rFonts w:ascii="Times New Roman" w:hAnsi="Times New Roman" w:cs="Times New Roman"/>
          <w:sz w:val="24"/>
          <w:szCs w:val="24"/>
        </w:rPr>
        <w:t>t</w:t>
      </w:r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DA0500">
        <w:rPr>
          <w:rFonts w:ascii="Times New Roman" w:hAnsi="Times New Roman" w:cs="Times New Roman"/>
          <w:sz w:val="24"/>
          <w:szCs w:val="24"/>
        </w:rPr>
        <w:t>hap</w:t>
      </w:r>
      <w:r w:rsidR="00E16E7D">
        <w:rPr>
          <w:rFonts w:ascii="Times New Roman" w:hAnsi="Times New Roman" w:cs="Times New Roman"/>
          <w:sz w:val="24"/>
          <w:szCs w:val="24"/>
        </w:rPr>
        <w:t>ë</w:t>
      </w:r>
      <w:r w:rsidR="00DA0500">
        <w:rPr>
          <w:rFonts w:ascii="Times New Roman" w:hAnsi="Times New Roman" w:cs="Times New Roman"/>
          <w:sz w:val="24"/>
          <w:szCs w:val="24"/>
        </w:rPr>
        <w:t>sira</w:t>
      </w:r>
      <w:r w:rsidRPr="0094024B">
        <w:rPr>
          <w:rFonts w:ascii="Times New Roman" w:hAnsi="Times New Roman" w:cs="Times New Roman"/>
          <w:sz w:val="24"/>
          <w:szCs w:val="24"/>
        </w:rPr>
        <w:t xml:space="preserve">, </w:t>
      </w:r>
      <w:r w:rsidR="004E5401">
        <w:rPr>
          <w:rFonts w:ascii="Times New Roman" w:hAnsi="Times New Roman" w:cs="Times New Roman"/>
          <w:sz w:val="24"/>
          <w:szCs w:val="24"/>
        </w:rPr>
        <w:t>të</w:t>
      </w:r>
      <w:r w:rsidRPr="0094024B">
        <w:rPr>
          <w:rFonts w:ascii="Times New Roman" w:hAnsi="Times New Roman" w:cs="Times New Roman"/>
          <w:sz w:val="24"/>
          <w:szCs w:val="24"/>
        </w:rPr>
        <w:t xml:space="preserve"> cila</w:t>
      </w:r>
      <w:r w:rsidR="004E5401">
        <w:rPr>
          <w:rFonts w:ascii="Times New Roman" w:hAnsi="Times New Roman" w:cs="Times New Roman"/>
          <w:sz w:val="24"/>
          <w:szCs w:val="24"/>
        </w:rPr>
        <w:t>t</w:t>
      </w:r>
      <w:r w:rsidRPr="0094024B">
        <w:rPr>
          <w:rFonts w:ascii="Times New Roman" w:hAnsi="Times New Roman" w:cs="Times New Roman"/>
          <w:sz w:val="24"/>
          <w:szCs w:val="24"/>
        </w:rPr>
        <w:t xml:space="preserve"> ka</w:t>
      </w:r>
      <w:r w:rsidR="00DA0500">
        <w:rPr>
          <w:rFonts w:ascii="Times New Roman" w:hAnsi="Times New Roman" w:cs="Times New Roman"/>
          <w:sz w:val="24"/>
          <w:szCs w:val="24"/>
        </w:rPr>
        <w:t xml:space="preserve">në </w:t>
      </w:r>
      <w:r w:rsidR="004E5401">
        <w:rPr>
          <w:rFonts w:ascii="Times New Roman" w:hAnsi="Times New Roman" w:cs="Times New Roman"/>
          <w:sz w:val="24"/>
          <w:szCs w:val="24"/>
        </w:rPr>
        <w:t xml:space="preserve">në </w:t>
      </w:r>
      <w:r w:rsidR="00DA0500">
        <w:rPr>
          <w:rFonts w:ascii="Times New Roman" w:hAnsi="Times New Roman" w:cs="Times New Roman"/>
          <w:sz w:val="24"/>
          <w:szCs w:val="24"/>
        </w:rPr>
        <w:t>përmbajtje të saj</w:t>
      </w:r>
      <w:r w:rsidRPr="0094024B">
        <w:rPr>
          <w:rFonts w:ascii="Times New Roman" w:hAnsi="Times New Roman" w:cs="Times New Roman"/>
          <w:sz w:val="24"/>
          <w:szCs w:val="24"/>
        </w:rPr>
        <w:t xml:space="preserve"> të dhëna personale, të cilat depozitohen nga aplikantët dhe informacione të gjeneruara në kuadër të procedurave verifikuese dhe akte të hartuara në përfundim të procedurave përzgjedhëse të rekrutimit.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2A4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AB4" w:rsidRPr="002A4AB4">
        <w:rPr>
          <w:rFonts w:ascii="Times New Roman" w:eastAsia="Times New Roman" w:hAnsi="Times New Roman" w:cs="Times New Roman"/>
          <w:sz w:val="24"/>
          <w:szCs w:val="24"/>
        </w:rPr>
        <w:t>Të dhënat personale në lidhje me aplikantët e pasuksesshëm mbahen për 12 muaj pasi konkursi i rekrutimit ka përfunduar, e më pas shkatërrohen ose fshihen.</w:t>
      </w:r>
      <w:proofErr w:type="gramEnd"/>
      <w:r w:rsidR="002A4AB4" w:rsidRPr="002A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4AB4" w:rsidRPr="002A4AB4">
        <w:rPr>
          <w:rFonts w:ascii="Times New Roman" w:eastAsia="Times New Roman" w:hAnsi="Times New Roman" w:cs="Times New Roman"/>
          <w:sz w:val="24"/>
          <w:szCs w:val="24"/>
        </w:rPr>
        <w:t>Ne mbajmë informacion të pa personalizuar për qëllime statistikore në lidhje me aplikantët, për të ndihmuar aktivitetet tona të rekrutimit, por asnjë aplikant nuk është i identifikueshëm nga këto të dhëna.</w:t>
      </w:r>
      <w:proofErr w:type="gramEnd"/>
    </w:p>
    <w:p w:rsidR="002A4AB4" w:rsidRPr="002A4AB4" w:rsidRDefault="002A4AB4" w:rsidP="00B277C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Kur një punonjës nuk është më në </w:t>
      </w:r>
      <w:r>
        <w:rPr>
          <w:rFonts w:ascii="Times New Roman" w:eastAsia="Times New Roman" w:hAnsi="Times New Roman" w:cs="Times New Roman"/>
          <w:sz w:val="24"/>
          <w:szCs w:val="24"/>
        </w:rPr>
        <w:t>marrëdhënie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pune me </w:t>
      </w:r>
      <w:r>
        <w:rPr>
          <w:rFonts w:ascii="Times New Roman" w:eastAsia="Times New Roman" w:hAnsi="Times New Roman" w:cs="Times New Roman"/>
          <w:sz w:val="24"/>
          <w:szCs w:val="24"/>
        </w:rPr>
        <w:t>AAC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>, për të përgatisim një dosje në lidhje me periudhën gjatë së cilës ai</w:t>
      </w:r>
      <w:r>
        <w:rPr>
          <w:rFonts w:ascii="Times New Roman" w:eastAsia="Times New Roman" w:hAnsi="Times New Roman" w:cs="Times New Roman"/>
          <w:sz w:val="24"/>
          <w:szCs w:val="24"/>
        </w:rPr>
        <w:t>/ajo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ka qenë i</w:t>
      </w:r>
      <w:r>
        <w:rPr>
          <w:rFonts w:ascii="Times New Roman" w:eastAsia="Times New Roman" w:hAnsi="Times New Roman" w:cs="Times New Roman"/>
          <w:sz w:val="24"/>
          <w:szCs w:val="24"/>
        </w:rPr>
        <w:t>/e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punësuar.</w:t>
      </w:r>
      <w:proofErr w:type="gramEnd"/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AB4">
        <w:rPr>
          <w:rFonts w:ascii="Times New Roman" w:eastAsia="Times New Roman" w:hAnsi="Times New Roman" w:cs="Times New Roman"/>
          <w:sz w:val="24"/>
          <w:szCs w:val="24"/>
        </w:rPr>
        <w:t>Të dhënat e përfshira në të mbahen të sigurta dhe përdoren vetëm për qëllime me rëndësi të drejtpërdrejtë mbi punësimin e personit.</w:t>
      </w:r>
      <w:proofErr w:type="gramEnd"/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AB4">
        <w:rPr>
          <w:rFonts w:ascii="Times New Roman" w:eastAsia="Times New Roman" w:hAnsi="Times New Roman" w:cs="Times New Roman"/>
          <w:sz w:val="24"/>
          <w:szCs w:val="24"/>
        </w:rPr>
        <w:t>Kur punësimi i tyre pranë A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 përfundon, ne mbajmë dosjen </w:t>
      </w:r>
      <w:r w:rsidR="006F24AD">
        <w:rPr>
          <w:rFonts w:ascii="Times New Roman" w:eastAsia="Times New Roman" w:hAnsi="Times New Roman" w:cs="Times New Roman"/>
          <w:sz w:val="24"/>
          <w:szCs w:val="24"/>
        </w:rPr>
        <w:t xml:space="preserve">personale 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 xml:space="preserve">në përputhje me </w:t>
      </w:r>
      <w:r>
        <w:rPr>
          <w:rFonts w:ascii="Times New Roman" w:eastAsia="Times New Roman" w:hAnsi="Times New Roman" w:cs="Times New Roman"/>
          <w:sz w:val="24"/>
          <w:szCs w:val="24"/>
        </w:rPr>
        <w:t>Kodin e Punës</w:t>
      </w:r>
      <w:r w:rsidRPr="002A4AB4">
        <w:rPr>
          <w:rFonts w:ascii="Times New Roman" w:eastAsia="Times New Roman" w:hAnsi="Times New Roman" w:cs="Times New Roman"/>
          <w:sz w:val="24"/>
          <w:szCs w:val="24"/>
        </w:rPr>
        <w:t>, ligjin për arkivat dhe rregullat tona të brendshme.</w:t>
      </w:r>
      <w:proofErr w:type="gramEnd"/>
    </w:p>
    <w:p w:rsidR="002A4AB4" w:rsidRDefault="002A2712" w:rsidP="00B277C8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94024B">
        <w:t>Aktet e hartuara përmbajnë emrin e aplikantit dhe rezultatet e procedurave verifikuese ku përmenden të gjitha korrespondencat shkresore me institucionet kompetente Të gjitha aktet e hartuara dhe publikuara janë administruar në përputhje me kërkesat dhe procedurat ligjore për rekrutimin e tyre.</w:t>
      </w:r>
      <w:proofErr w:type="gramEnd"/>
      <w:r w:rsidRPr="0094024B">
        <w:t xml:space="preserve"> </w:t>
      </w:r>
    </w:p>
    <w:p w:rsidR="006F24AD" w:rsidRDefault="006F24AD" w:rsidP="00B277C8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>Qëllimi i përpunim</w:t>
      </w:r>
      <w:r w:rsidR="002A4AB4">
        <w:rPr>
          <w:rFonts w:ascii="Times New Roman" w:hAnsi="Times New Roman" w:cs="Times New Roman"/>
          <w:sz w:val="24"/>
          <w:szCs w:val="24"/>
        </w:rPr>
        <w:t xml:space="preserve">it të të dhënave personale është për </w:t>
      </w:r>
      <w:r w:rsidR="002A4AB4" w:rsidRPr="00AF79C8">
        <w:rPr>
          <w:rFonts w:ascii="Times New Roman" w:hAnsi="Times New Roman" w:cs="Times New Roman"/>
          <w:sz w:val="24"/>
          <w:szCs w:val="24"/>
        </w:rPr>
        <w:t xml:space="preserve">të </w:t>
      </w:r>
      <w:proofErr w:type="gramStart"/>
      <w:r w:rsidR="002A4AB4" w:rsidRPr="00AF79C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A4AB4" w:rsidRPr="00AF79C8">
        <w:rPr>
          <w:rFonts w:ascii="Times New Roman" w:hAnsi="Times New Roman" w:cs="Times New Roman"/>
          <w:sz w:val="24"/>
          <w:szCs w:val="24"/>
        </w:rPr>
        <w:t xml:space="preserve"> mundësuar të kryejmë detyrat tona rregullato</w:t>
      </w:r>
      <w:r w:rsidR="002A4AB4">
        <w:rPr>
          <w:rFonts w:ascii="Times New Roman" w:hAnsi="Times New Roman" w:cs="Times New Roman"/>
          <w:sz w:val="24"/>
          <w:szCs w:val="24"/>
        </w:rPr>
        <w:t>re të cilat mund të përfshijnë:</w:t>
      </w:r>
    </w:p>
    <w:p w:rsidR="0042547B" w:rsidRPr="00E16E7D" w:rsidRDefault="002A2712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 xml:space="preserve">subjektet </w:t>
      </w:r>
      <w:r w:rsidR="00E16E7D" w:rsidRPr="00E16E7D">
        <w:rPr>
          <w:rFonts w:ascii="Times New Roman" w:hAnsi="Times New Roman" w:cs="Times New Roman"/>
          <w:sz w:val="24"/>
          <w:szCs w:val="24"/>
        </w:rPr>
        <w:t>dhe individët që ap</w:t>
      </w:r>
      <w:r w:rsidR="003362F7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E16E7D" w:rsidRPr="00E16E7D">
        <w:rPr>
          <w:rFonts w:ascii="Times New Roman" w:hAnsi="Times New Roman" w:cs="Times New Roman"/>
          <w:sz w:val="24"/>
          <w:szCs w:val="24"/>
        </w:rPr>
        <w:t>ikojnë për të marr shërbimet e ofruara nga Au</w:t>
      </w:r>
      <w:r w:rsidR="007E6FDC">
        <w:rPr>
          <w:rFonts w:ascii="Times New Roman" w:hAnsi="Times New Roman" w:cs="Times New Roman"/>
          <w:sz w:val="24"/>
          <w:szCs w:val="24"/>
        </w:rPr>
        <w:t>toriteti i Aviacionit Civil, siç</w:t>
      </w:r>
      <w:r w:rsidR="00E16E7D" w:rsidRPr="00E16E7D">
        <w:rPr>
          <w:rFonts w:ascii="Times New Roman" w:hAnsi="Times New Roman" w:cs="Times New Roman"/>
          <w:sz w:val="24"/>
          <w:szCs w:val="24"/>
        </w:rPr>
        <w:t xml:space="preserve"> përmenden në </w:t>
      </w:r>
      <w:hyperlink r:id="rId10" w:history="1">
        <w:r w:rsidR="00E16E7D" w:rsidRPr="00E16E7D">
          <w:rPr>
            <w:rStyle w:val="Hyperlink"/>
            <w:rFonts w:ascii="Times New Roman" w:hAnsi="Times New Roman" w:cs="Times New Roman"/>
            <w:sz w:val="24"/>
            <w:szCs w:val="24"/>
          </w:rPr>
          <w:t>http://www.aac.gov.al/sherbimet-e-ofruara/</w:t>
        </w:r>
      </w:hyperlink>
      <w:r w:rsidRPr="00E16E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547B" w:rsidRPr="00E16E7D" w:rsidRDefault="002A2712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 xml:space="preserve">përpunimin e të dhënave personale të punonjësve të </w:t>
      </w:r>
      <w:r w:rsidR="00E16E7D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="00E16E7D" w:rsidRPr="00E16E7D">
        <w:rPr>
          <w:rFonts w:ascii="Times New Roman" w:hAnsi="Times New Roman" w:cs="Times New Roman"/>
          <w:sz w:val="24"/>
          <w:szCs w:val="24"/>
        </w:rPr>
        <w:t xml:space="preserve"> </w:t>
      </w:r>
      <w:r w:rsidRPr="00E16E7D">
        <w:rPr>
          <w:rFonts w:ascii="Times New Roman" w:hAnsi="Times New Roman" w:cs="Times New Roman"/>
          <w:sz w:val="24"/>
          <w:szCs w:val="24"/>
        </w:rPr>
        <w:t xml:space="preserve">për efekt të krijimit të marrëdhënies së punës dhe përmbushjes së detyrimeve për administrimin e dosjes personale të punonjësve; </w:t>
      </w:r>
    </w:p>
    <w:p w:rsidR="0042547B" w:rsidRPr="00E16E7D" w:rsidRDefault="002A2712" w:rsidP="00B277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 xml:space="preserve">trajtimit të ankesës lidhur me </w:t>
      </w:r>
      <w:r w:rsidR="002A4AB4">
        <w:rPr>
          <w:rFonts w:ascii="Times New Roman" w:hAnsi="Times New Roman" w:cs="Times New Roman"/>
          <w:sz w:val="24"/>
          <w:szCs w:val="24"/>
        </w:rPr>
        <w:t xml:space="preserve">ndonjë procedure rekrutimi për punësim, ose prokurimi publik, ose për </w:t>
      </w:r>
      <w:r w:rsidR="00205018">
        <w:rPr>
          <w:rFonts w:ascii="Times New Roman" w:hAnsi="Times New Roman" w:cs="Times New Roman"/>
          <w:sz w:val="24"/>
          <w:szCs w:val="24"/>
        </w:rPr>
        <w:t xml:space="preserve">mbrojtjen e të drejtave të pasagjerit referuar kuadrit rregullator dhe procedurial specifik, si dhe në rastet e </w:t>
      </w:r>
      <w:r w:rsidRPr="00E16E7D">
        <w:rPr>
          <w:rFonts w:ascii="Times New Roman" w:hAnsi="Times New Roman" w:cs="Times New Roman"/>
          <w:sz w:val="24"/>
          <w:szCs w:val="24"/>
        </w:rPr>
        <w:t xml:space="preserve">subjekteve </w:t>
      </w:r>
      <w:r w:rsidR="00E16E7D">
        <w:rPr>
          <w:rFonts w:ascii="Times New Roman" w:hAnsi="Times New Roman" w:cs="Times New Roman"/>
          <w:sz w:val="24"/>
          <w:szCs w:val="24"/>
        </w:rPr>
        <w:t xml:space="preserve">dhe stafit objekt </w:t>
      </w:r>
      <w:r w:rsidRPr="00E16E7D">
        <w:rPr>
          <w:rFonts w:ascii="Times New Roman" w:hAnsi="Times New Roman" w:cs="Times New Roman"/>
          <w:sz w:val="24"/>
          <w:szCs w:val="24"/>
        </w:rPr>
        <w:t xml:space="preserve">të </w:t>
      </w:r>
      <w:r w:rsidR="00E16E7D">
        <w:rPr>
          <w:rFonts w:ascii="Times New Roman" w:hAnsi="Times New Roman" w:cs="Times New Roman"/>
          <w:sz w:val="24"/>
          <w:szCs w:val="24"/>
        </w:rPr>
        <w:t>shqyrtimit t</w:t>
      </w:r>
      <w:r w:rsidR="00205018">
        <w:rPr>
          <w:rFonts w:ascii="Times New Roman" w:hAnsi="Times New Roman" w:cs="Times New Roman"/>
          <w:sz w:val="24"/>
          <w:szCs w:val="24"/>
        </w:rPr>
        <w:t>ë</w:t>
      </w:r>
      <w:r w:rsidR="00E16E7D">
        <w:rPr>
          <w:rFonts w:ascii="Times New Roman" w:hAnsi="Times New Roman" w:cs="Times New Roman"/>
          <w:sz w:val="24"/>
          <w:szCs w:val="24"/>
        </w:rPr>
        <w:t xml:space="preserve"> kund</w:t>
      </w:r>
      <w:r w:rsidR="00205018">
        <w:rPr>
          <w:rFonts w:ascii="Times New Roman" w:hAnsi="Times New Roman" w:cs="Times New Roman"/>
          <w:sz w:val="24"/>
          <w:szCs w:val="24"/>
        </w:rPr>
        <w:t>ë</w:t>
      </w:r>
      <w:r w:rsidR="00E16E7D">
        <w:rPr>
          <w:rFonts w:ascii="Times New Roman" w:hAnsi="Times New Roman" w:cs="Times New Roman"/>
          <w:sz w:val="24"/>
          <w:szCs w:val="24"/>
        </w:rPr>
        <w:t xml:space="preserve">rvajtjes administrative </w:t>
      </w:r>
      <w:r w:rsidR="00205018">
        <w:rPr>
          <w:rFonts w:ascii="Times New Roman" w:hAnsi="Times New Roman" w:cs="Times New Roman"/>
          <w:sz w:val="24"/>
          <w:szCs w:val="24"/>
        </w:rPr>
        <w:t>bazuar në përcaktimet e Kodit Ajror të Republikës së</w:t>
      </w:r>
      <w:r w:rsidRPr="00E16E7D">
        <w:rPr>
          <w:rFonts w:ascii="Times New Roman" w:hAnsi="Times New Roman" w:cs="Times New Roman"/>
          <w:sz w:val="24"/>
          <w:szCs w:val="24"/>
        </w:rPr>
        <w:t xml:space="preserve"> Shqipërisë; </w:t>
      </w:r>
    </w:p>
    <w:p w:rsidR="00174DA7" w:rsidRPr="00174DA7" w:rsidRDefault="002A2712" w:rsidP="00B277C8">
      <w:pPr>
        <w:pStyle w:val="ListParagraph"/>
        <w:numPr>
          <w:ilvl w:val="0"/>
          <w:numId w:val="5"/>
        </w:numPr>
        <w:spacing w:before="450" w:after="150" w:line="240" w:lineRule="auto"/>
        <w:jc w:val="both"/>
        <w:textAlignment w:val="baseline"/>
        <w:outlineLvl w:val="1"/>
        <w:rPr>
          <w:rFonts w:ascii="Helvetica" w:eastAsia="Times New Roman" w:hAnsi="Helvetica" w:cs="Helvetica"/>
          <w:color w:val="444444"/>
          <w:sz w:val="36"/>
          <w:szCs w:val="36"/>
        </w:rPr>
      </w:pPr>
      <w:r w:rsidRPr="00174DA7">
        <w:rPr>
          <w:rFonts w:ascii="Times New Roman" w:hAnsi="Times New Roman" w:cs="Times New Roman"/>
          <w:sz w:val="24"/>
          <w:szCs w:val="24"/>
        </w:rPr>
        <w:lastRenderedPageBreak/>
        <w:t xml:space="preserve">ruajtjen dhe mbrojtjen e personelit, dokumentacionit dhe pronës në administrim të institucionit; 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DA7">
        <w:rPr>
          <w:rFonts w:ascii="Times New Roman" w:hAnsi="Times New Roman" w:cs="Times New Roman"/>
          <w:sz w:val="24"/>
          <w:szCs w:val="24"/>
        </w:rPr>
        <w:t>dërgimi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4DA7">
        <w:rPr>
          <w:rFonts w:ascii="Times New Roman" w:hAnsi="Times New Roman" w:cs="Times New Roman"/>
          <w:sz w:val="24"/>
          <w:szCs w:val="24"/>
        </w:rPr>
        <w:t xml:space="preserve"> komunikimeve promovuese </w:t>
      </w:r>
      <w:r>
        <w:rPr>
          <w:rFonts w:ascii="Times New Roman" w:hAnsi="Times New Roman" w:cs="Times New Roman"/>
          <w:sz w:val="24"/>
          <w:szCs w:val="24"/>
        </w:rPr>
        <w:t xml:space="preserve">një pale të tretë </w:t>
      </w:r>
      <w:r w:rsidRPr="00174DA7">
        <w:rPr>
          <w:rFonts w:ascii="Times New Roman" w:hAnsi="Times New Roman" w:cs="Times New Roman"/>
          <w:sz w:val="24"/>
          <w:szCs w:val="24"/>
        </w:rPr>
        <w:t>në li</w:t>
      </w:r>
      <w:r>
        <w:rPr>
          <w:rFonts w:ascii="Times New Roman" w:hAnsi="Times New Roman" w:cs="Times New Roman"/>
          <w:sz w:val="24"/>
          <w:szCs w:val="24"/>
        </w:rPr>
        <w:t>dhje me shërbimet që ne ofrojmë;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kërkimore;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DA7">
        <w:rPr>
          <w:rFonts w:ascii="Times New Roman" w:hAnsi="Times New Roman" w:cs="Times New Roman"/>
          <w:sz w:val="24"/>
          <w:szCs w:val="24"/>
        </w:rPr>
        <w:t>administrimin e licencave,</w:t>
      </w:r>
      <w:r>
        <w:rPr>
          <w:rFonts w:ascii="Times New Roman" w:hAnsi="Times New Roman" w:cs="Times New Roman"/>
          <w:sz w:val="24"/>
          <w:szCs w:val="24"/>
        </w:rPr>
        <w:t xml:space="preserve"> certifikatave, autorizimeve, miratimeve, lejeve të lëshuara dhe rinovimet e tyre;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DA7">
        <w:rPr>
          <w:rFonts w:ascii="Times New Roman" w:hAnsi="Times New Roman" w:cs="Times New Roman"/>
          <w:sz w:val="24"/>
          <w:szCs w:val="24"/>
        </w:rPr>
        <w:t xml:space="preserve">mbajtja e regjistrit </w:t>
      </w:r>
      <w:r>
        <w:rPr>
          <w:rFonts w:ascii="Times New Roman" w:hAnsi="Times New Roman" w:cs="Times New Roman"/>
          <w:sz w:val="24"/>
          <w:szCs w:val="24"/>
        </w:rPr>
        <w:t>publik;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DA7">
        <w:rPr>
          <w:rFonts w:ascii="Times New Roman" w:hAnsi="Times New Roman" w:cs="Times New Roman"/>
          <w:sz w:val="24"/>
          <w:szCs w:val="24"/>
        </w:rPr>
        <w:t>funksionet e mbështetjes së brendshme,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DA7">
        <w:rPr>
          <w:rFonts w:ascii="Times New Roman" w:hAnsi="Times New Roman" w:cs="Times New Roman"/>
          <w:sz w:val="24"/>
          <w:szCs w:val="24"/>
        </w:rPr>
        <w:t xml:space="preserve">administrimin e </w:t>
      </w:r>
      <w:r>
        <w:rPr>
          <w:rFonts w:ascii="Times New Roman" w:hAnsi="Times New Roman" w:cs="Times New Roman"/>
          <w:sz w:val="24"/>
          <w:szCs w:val="24"/>
        </w:rPr>
        <w:t>institucionit publik</w:t>
      </w:r>
      <w:r w:rsidRPr="00174DA7">
        <w:rPr>
          <w:rFonts w:ascii="Times New Roman" w:hAnsi="Times New Roman" w:cs="Times New Roman"/>
          <w:sz w:val="24"/>
          <w:szCs w:val="24"/>
        </w:rPr>
        <w:t xml:space="preserve"> dhe të gjitha aktivitetet që na kërkohet të kryejmë si kontrollues të të dhënave dhe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174DA7">
        <w:rPr>
          <w:rFonts w:ascii="Times New Roman" w:hAnsi="Times New Roman" w:cs="Times New Roman"/>
          <w:sz w:val="24"/>
          <w:szCs w:val="24"/>
        </w:rPr>
        <w:t>autoritet publik,</w:t>
      </w:r>
    </w:p>
    <w:p w:rsidR="00174DA7" w:rsidRPr="00174DA7" w:rsidRDefault="00174DA7" w:rsidP="00B277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DA7">
        <w:rPr>
          <w:rFonts w:ascii="Times New Roman" w:hAnsi="Times New Roman" w:cs="Times New Roman"/>
          <w:sz w:val="24"/>
          <w:szCs w:val="24"/>
        </w:rPr>
        <w:t>përdorimin</w:t>
      </w:r>
      <w:proofErr w:type="gramEnd"/>
      <w:r w:rsidRPr="00174DA7">
        <w:rPr>
          <w:rFonts w:ascii="Times New Roman" w:hAnsi="Times New Roman" w:cs="Times New Roman"/>
          <w:sz w:val="24"/>
          <w:szCs w:val="24"/>
        </w:rPr>
        <w:t xml:space="preserve"> e sistemeve CCTV për parandalimin e krimit.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Të dhënat personale që japin ankuesit, punonjësit e </w:t>
      </w:r>
      <w:r w:rsidR="00902982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Pr="0094024B">
        <w:rPr>
          <w:rFonts w:ascii="Times New Roman" w:hAnsi="Times New Roman" w:cs="Times New Roman"/>
          <w:sz w:val="24"/>
          <w:szCs w:val="24"/>
        </w:rPr>
        <w:t xml:space="preserve">, vizitorët, personat që kanë interes për procedurat e rekrutimit, apo çdo subjekt i interesuar, përdoren vetëm për përmbushjen e qëllimeve të dhënies së këtyre të dhënave dhe në kryerjen e detyrave të parashikuara nga legjislacioni në fuqi që rregullon veprimtarinë e </w:t>
      </w:r>
      <w:r w:rsidR="00902982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Pr="0094024B">
        <w:rPr>
          <w:rFonts w:ascii="Times New Roman" w:hAnsi="Times New Roman" w:cs="Times New Roman"/>
          <w:sz w:val="24"/>
          <w:szCs w:val="24"/>
        </w:rPr>
        <w:t xml:space="preserve">, si edhe në zbatim të akteve ligjore e nënligjore që rregullojnë mënyrën e përpunimit të të dhënave personale. </w:t>
      </w:r>
      <w:r w:rsidR="00902982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 w:rsidR="0090298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02982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="00902982"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Pr="0094024B">
        <w:rPr>
          <w:rFonts w:ascii="Times New Roman" w:hAnsi="Times New Roman" w:cs="Times New Roman"/>
          <w:sz w:val="24"/>
          <w:szCs w:val="24"/>
        </w:rPr>
        <w:t xml:space="preserve">komunikon të dhënat personale, vetëm nëse nevojiten për qëllim të rasteve kur kërkohen nga organet ligj zbatuese për nevoja të hetimit dhe zbulimit të veprës penale, duke respektuar kërkesat e ligjit nr.9987, datë 10.03.2008, “Për mbrojtjen e të dhënave personale”, i ndryshuar.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Punonjësit e </w:t>
      </w:r>
      <w:r w:rsidR="00902982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Autoritetit të Aviacionit Civil</w:t>
      </w:r>
      <w:r w:rsidR="00902982"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Pr="0094024B">
        <w:rPr>
          <w:rFonts w:ascii="Times New Roman" w:hAnsi="Times New Roman" w:cs="Times New Roman"/>
          <w:sz w:val="24"/>
          <w:szCs w:val="24"/>
        </w:rPr>
        <w:t>i nënshtrohen detyrimit për të ruajtur konfidencialitetin e informacionit i cili i jepet këtij të fundit për të ushtruar funksionet e tij në bazë të ligjit, dhe mund t’</w:t>
      </w:r>
      <w:r w:rsidR="00E16E7D">
        <w:rPr>
          <w:rFonts w:ascii="Times New Roman" w:hAnsi="Times New Roman" w:cs="Times New Roman"/>
          <w:sz w:val="24"/>
          <w:szCs w:val="24"/>
        </w:rPr>
        <w:t>a</w:t>
      </w:r>
      <w:r w:rsidRPr="0094024B">
        <w:rPr>
          <w:rFonts w:ascii="Times New Roman" w:hAnsi="Times New Roman" w:cs="Times New Roman"/>
          <w:sz w:val="24"/>
          <w:szCs w:val="24"/>
        </w:rPr>
        <w:t xml:space="preserve"> përhapë atë vetëm pranë autoriteteve shtetërore që kanë në kompetencë përpunimin e tyre në përputhje me legjislacionin në fuqi për mbrojtjen e të dhënave personale. </w:t>
      </w:r>
      <w:proofErr w:type="gramStart"/>
      <w:r w:rsidR="00E16E7D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 w:rsidR="00E16E7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16E7D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="00E16E7D"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Pr="0094024B">
        <w:rPr>
          <w:rFonts w:ascii="Times New Roman" w:hAnsi="Times New Roman" w:cs="Times New Roman"/>
          <w:sz w:val="24"/>
          <w:szCs w:val="24"/>
        </w:rPr>
        <w:t xml:space="preserve">disponon faqen </w:t>
      </w:r>
      <w:hyperlink r:id="rId11" w:history="1">
        <w:r w:rsidR="004E5401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http://www.aac.gov.al/</w:t>
        </w:r>
      </w:hyperlink>
      <w:r w:rsidR="00E16E7D" w:rsidRPr="00E16E7D">
        <w:rPr>
          <w:rFonts w:ascii="Times New Roman" w:hAnsi="Times New Roman" w:cs="Times New Roman"/>
          <w:sz w:val="24"/>
          <w:szCs w:val="24"/>
        </w:rPr>
        <w:t xml:space="preserve"> </w:t>
      </w:r>
      <w:r w:rsidRPr="0094024B">
        <w:rPr>
          <w:rFonts w:ascii="Times New Roman" w:hAnsi="Times New Roman" w:cs="Times New Roman"/>
          <w:sz w:val="24"/>
          <w:szCs w:val="24"/>
        </w:rPr>
        <w:t>nëpërmjet së cilës mbledh informacione standarde të cilat kanë të bëjnë me klikimet e rubrikave në këtë faqe.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informacion mblidhet për qëllime statistikore dhe studimi për të parë se cilat janë rubrikat</w:t>
      </w:r>
      <w:r w:rsidR="00B43509">
        <w:rPr>
          <w:rFonts w:ascii="Times New Roman" w:hAnsi="Times New Roman" w:cs="Times New Roman"/>
          <w:sz w:val="24"/>
          <w:szCs w:val="24"/>
        </w:rPr>
        <w:t xml:space="preserve"> që kanë</w:t>
      </w:r>
      <w:r w:rsidRPr="0094024B">
        <w:rPr>
          <w:rFonts w:ascii="Times New Roman" w:hAnsi="Times New Roman" w:cs="Times New Roman"/>
          <w:sz w:val="24"/>
          <w:szCs w:val="24"/>
        </w:rPr>
        <w:t xml:space="preserve"> interes për vizitorët e faqes, pa i bërë ata të identifikueshëm.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4B">
        <w:rPr>
          <w:rFonts w:ascii="Times New Roman" w:hAnsi="Times New Roman" w:cs="Times New Roman"/>
          <w:b/>
          <w:sz w:val="24"/>
          <w:szCs w:val="24"/>
        </w:rPr>
        <w:t xml:space="preserve">Mbrojtja e të dhënave personale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Mbrojtja e të dhënave personale bazohet në: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. përpunimin në mënyrë të drejtë dhe të ligjshme;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. grumbullimin për qëllime specifike, të përcaktuara qartë, e legjitime dhe në përpunimin në përputhje me këto qëllime;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. mjaftueshmërinë e të dhënave, të cilat duhet të lidhen me qëllimin e përpunimit dhe të mos e tejkalojnë këtë qëllim;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. mbajtjen në atë formë, që të lejojë identifikimin e subjekteve të të dhënave për një kohë, por jo më tepër sesa është e nevojshme për qëllimin, për të cilin ato janë grumbulluar;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e. saktësinë që të dhënat duhet të kenë dhe, kur është e nevojshme, duhet të përditësohen, duke ndërmarrë çdo hap të nevojshëm për të fshirë apo korrigjuar të dhëna të pasakta apo të paplota, në lidhje me qëllimin për të cilin janë mbledhur. </w:t>
      </w:r>
    </w:p>
    <w:p w:rsidR="0042547B" w:rsidRPr="0094024B" w:rsidRDefault="00AC24DC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12" w:rsidRPr="0094024B">
        <w:rPr>
          <w:rFonts w:ascii="Times New Roman" w:hAnsi="Times New Roman" w:cs="Times New Roman"/>
          <w:sz w:val="24"/>
          <w:szCs w:val="24"/>
        </w:rPr>
        <w:t>merr përsipër të mbrojë dhe të mos keqpërdorë për asnjë rast këto të dhëna.</w:t>
      </w:r>
      <w:proofErr w:type="gramEnd"/>
      <w:r w:rsidR="002A2712"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Në përfundim të qëllimit të përpunimit të të dhënave personale, </w:t>
      </w:r>
      <w:r w:rsidR="00AC24DC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 w:rsidR="00AC24D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C24DC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Pr="0094024B">
        <w:rPr>
          <w:rFonts w:ascii="Times New Roman" w:hAnsi="Times New Roman" w:cs="Times New Roman"/>
          <w:sz w:val="24"/>
          <w:szCs w:val="24"/>
        </w:rPr>
        <w:t>, i ruan të dhënat sipas legjislacionin në fuqi, që rregullon afatet specifike të përpunimit dhe ruajtjes së tyre.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Të dhënat personale që mbahen në sistemet elektronike, në rast se nuk ka një detyrim ligjor për ruajtjen e tyre, fshihen, në momentin që ato nuk janë më të nevojshme për qëllimin për të cilin janë mbledhur në mënyrë të ligjshme nga ana e prokurorisë.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Çdo tre </w:t>
      </w:r>
      <w:r w:rsidR="006F24AD">
        <w:rPr>
          <w:rFonts w:ascii="Times New Roman" w:hAnsi="Times New Roman" w:cs="Times New Roman"/>
          <w:sz w:val="24"/>
          <w:szCs w:val="24"/>
        </w:rPr>
        <w:t xml:space="preserve">(3) </w:t>
      </w:r>
      <w:r w:rsidRPr="0094024B">
        <w:rPr>
          <w:rFonts w:ascii="Times New Roman" w:hAnsi="Times New Roman" w:cs="Times New Roman"/>
          <w:sz w:val="24"/>
          <w:szCs w:val="24"/>
        </w:rPr>
        <w:t>vjet, vendos për domosdoshmërinë e mbajtjes së të dhënave personale ose fshirjen e tyre, pas vlerësimit të kryer nga përgjegjësit e strukturave që administrojnë këto të dhëna.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4B">
        <w:rPr>
          <w:rFonts w:ascii="Times New Roman" w:hAnsi="Times New Roman" w:cs="Times New Roman"/>
          <w:b/>
          <w:sz w:val="24"/>
          <w:szCs w:val="24"/>
        </w:rPr>
        <w:t xml:space="preserve">Siguria </w:t>
      </w:r>
    </w:p>
    <w:p w:rsidR="0042547B" w:rsidRPr="0094024B" w:rsidRDefault="00810A4F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siguron çdo përdorues që të dhënat që mbërrijnë në adresë </w:t>
      </w:r>
      <w:r w:rsidR="002545F0">
        <w:rPr>
          <w:rFonts w:ascii="Times New Roman" w:hAnsi="Times New Roman" w:cs="Times New Roman"/>
          <w:sz w:val="24"/>
          <w:szCs w:val="24"/>
        </w:rPr>
        <w:t>eAAC</w:t>
      </w:r>
      <w:r w:rsidR="002A2712" w:rsidRPr="0094024B">
        <w:rPr>
          <w:rFonts w:ascii="Times New Roman" w:hAnsi="Times New Roman" w:cs="Times New Roman"/>
          <w:sz w:val="24"/>
          <w:szCs w:val="24"/>
        </w:rPr>
        <w:t>, janë të siguruara nga tërësia e masave organizative dhe teknike për mbrojtjen, ruajtjen, sigurinë dhe administrimin e të dhënave personale.</w:t>
      </w:r>
      <w:proofErr w:type="gramEnd"/>
      <w:r w:rsidR="002A2712" w:rsidRPr="0094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712" w:rsidRPr="0094024B">
        <w:rPr>
          <w:rFonts w:ascii="Times New Roman" w:hAnsi="Times New Roman" w:cs="Times New Roman"/>
          <w:sz w:val="24"/>
          <w:szCs w:val="24"/>
        </w:rPr>
        <w:t xml:space="preserve">Njëkohësisht 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Autoriteti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është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2712" w:rsidRPr="0094024B">
        <w:rPr>
          <w:rFonts w:ascii="Times New Roman" w:hAnsi="Times New Roman" w:cs="Times New Roman"/>
          <w:sz w:val="24"/>
          <w:szCs w:val="24"/>
        </w:rPr>
        <w:t>përkushtuar në zbatimin me rigorozitet të të gjithë kuadrit ligjor në mbrojtje dhe respektim të çdo veprimi që lidhet me të dhënat e përdoruesve, sipas parashikimeve të ligjit nr.</w:t>
      </w:r>
      <w:proofErr w:type="gramEnd"/>
      <w:r w:rsidR="002A2712" w:rsidRPr="0094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712" w:rsidRPr="0094024B">
        <w:rPr>
          <w:rFonts w:ascii="Times New Roman" w:hAnsi="Times New Roman" w:cs="Times New Roman"/>
          <w:sz w:val="24"/>
          <w:szCs w:val="24"/>
        </w:rPr>
        <w:t>9887, datë 10.03.2008, “Për mbrojtjen e të dhënave personale”, i ndryshuar</w:t>
      </w:r>
      <w:r w:rsidR="002545F0">
        <w:rPr>
          <w:rFonts w:ascii="Times New Roman" w:hAnsi="Times New Roman" w:cs="Times New Roman"/>
          <w:sz w:val="24"/>
          <w:szCs w:val="24"/>
        </w:rPr>
        <w:t>, të Komisionerit për të Drejtën e Informimit dhe Mbrojtjen e të Dhënave Personale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 si dhe çdo akti tjetër </w:t>
      </w:r>
      <w:r w:rsidR="002545F0">
        <w:rPr>
          <w:rFonts w:ascii="Times New Roman" w:hAnsi="Times New Roman" w:cs="Times New Roman"/>
          <w:sz w:val="24"/>
          <w:szCs w:val="24"/>
        </w:rPr>
        <w:t xml:space="preserve">nënligjor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të miratuar nga </w:t>
      </w:r>
      <w:r w:rsidR="002545F0">
        <w:rPr>
          <w:rFonts w:ascii="Times New Roman" w:hAnsi="Times New Roman" w:cs="Times New Roman"/>
          <w:sz w:val="24"/>
          <w:szCs w:val="24"/>
        </w:rPr>
        <w:t>Drejtori Ekzekutiv i Autoritetit të Aviacionit Civil</w:t>
      </w:r>
      <w:r w:rsidR="002A2712" w:rsidRPr="0094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712"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Përpunimi i të dhënave personale në lidhje me shërbimet që ofrohen nëpërmjet internetit nga kjo faqe administrohet nga stafi teknik përgjegjës </w:t>
      </w:r>
      <w:r w:rsidR="0029063D">
        <w:rPr>
          <w:rFonts w:ascii="Times New Roman" w:hAnsi="Times New Roman" w:cs="Times New Roman"/>
          <w:sz w:val="24"/>
          <w:szCs w:val="24"/>
        </w:rPr>
        <w:t>(</w:t>
      </w:r>
      <w:r w:rsidR="0029063D" w:rsidRPr="0029063D">
        <w:rPr>
          <w:rFonts w:ascii="Times New Roman" w:hAnsi="Times New Roman" w:cs="Times New Roman"/>
          <w:i/>
          <w:sz w:val="24"/>
          <w:szCs w:val="24"/>
        </w:rPr>
        <w:t>specialist i TIK</w:t>
      </w:r>
      <w:r w:rsidR="0029063D">
        <w:rPr>
          <w:rFonts w:ascii="Times New Roman" w:hAnsi="Times New Roman" w:cs="Times New Roman"/>
          <w:sz w:val="24"/>
          <w:szCs w:val="24"/>
        </w:rPr>
        <w:t xml:space="preserve">) </w:t>
      </w:r>
      <w:r w:rsidRPr="0094024B">
        <w:rPr>
          <w:rFonts w:ascii="Times New Roman" w:hAnsi="Times New Roman" w:cs="Times New Roman"/>
          <w:sz w:val="24"/>
          <w:szCs w:val="24"/>
        </w:rPr>
        <w:t>për përpunimin e të dhënave.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Asnjë informacion që rezulton nga shërbimi nëpërmjet internetit nuk komunikohet ose shpërndahet përveç rasteve kur informacioni kërkohet nga organet kompetente që e fitojnë këtë të drejtë me ligj të veçantë, në respektim dhe </w:t>
      </w:r>
      <w:r w:rsidR="0029063D">
        <w:rPr>
          <w:rFonts w:ascii="Times New Roman" w:hAnsi="Times New Roman" w:cs="Times New Roman"/>
          <w:sz w:val="24"/>
          <w:szCs w:val="24"/>
        </w:rPr>
        <w:t xml:space="preserve">në </w:t>
      </w:r>
      <w:r w:rsidRPr="0094024B">
        <w:rPr>
          <w:rFonts w:ascii="Times New Roman" w:hAnsi="Times New Roman" w:cs="Times New Roman"/>
          <w:sz w:val="24"/>
          <w:szCs w:val="24"/>
        </w:rPr>
        <w:t>përputhje me këto kërkesa.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4B">
        <w:rPr>
          <w:rFonts w:ascii="Times New Roman" w:hAnsi="Times New Roman" w:cs="Times New Roman"/>
          <w:b/>
          <w:sz w:val="24"/>
          <w:szCs w:val="24"/>
        </w:rPr>
        <w:t xml:space="preserve">E drejta për t'u ankuar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Çdo person, që pretendon se i janë shkelur të drejtat, liritë dhe interesat e ligjshëm për të dhënat personale, ka të drejtë të ankohet ose të njoftojë Komisionerin </w:t>
      </w:r>
      <w:r w:rsidR="00810A4F" w:rsidRPr="0094024B">
        <w:rPr>
          <w:rFonts w:ascii="Times New Roman" w:hAnsi="Times New Roman" w:cs="Times New Roman"/>
          <w:sz w:val="24"/>
          <w:szCs w:val="24"/>
        </w:rPr>
        <w:t xml:space="preserve">për të Drejtën e Informimit dhe Mbrojtjen e të Dhënave Personale </w:t>
      </w:r>
      <w:r w:rsidRPr="0094024B">
        <w:rPr>
          <w:rFonts w:ascii="Times New Roman" w:hAnsi="Times New Roman" w:cs="Times New Roman"/>
          <w:sz w:val="24"/>
          <w:szCs w:val="24"/>
        </w:rPr>
        <w:t xml:space="preserve">dhe të kërkojë ndërhyrjen e tij për vënien në vend të së drejtës së shkelur. </w:t>
      </w:r>
      <w:proofErr w:type="gramStart"/>
      <w:r w:rsidRPr="0094024B">
        <w:rPr>
          <w:rFonts w:ascii="Times New Roman" w:hAnsi="Times New Roman" w:cs="Times New Roman"/>
          <w:sz w:val="24"/>
          <w:szCs w:val="24"/>
        </w:rPr>
        <w:t>Pas këtij ankimi, subjekti i të dhënave mund të ankohet në gjykatë, në përputhje me parashikimet e ligj</w:t>
      </w:r>
      <w:r w:rsidR="002545F0">
        <w:rPr>
          <w:rFonts w:ascii="Times New Roman" w:hAnsi="Times New Roman" w:cs="Times New Roman"/>
          <w:sz w:val="24"/>
          <w:szCs w:val="24"/>
        </w:rPr>
        <w:t>islacionit</w:t>
      </w:r>
      <w:r w:rsidRPr="0094024B">
        <w:rPr>
          <w:rFonts w:ascii="Times New Roman" w:hAnsi="Times New Roman" w:cs="Times New Roman"/>
          <w:sz w:val="24"/>
          <w:szCs w:val="24"/>
        </w:rPr>
        <w:t xml:space="preserve"> në fuqi.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lastRenderedPageBreak/>
        <w:t xml:space="preserve">Në rast se subjekti i të dhënave ka bërë ankim, kontrolluesi </w:t>
      </w:r>
      <w:r w:rsidR="0029063D">
        <w:rPr>
          <w:rFonts w:ascii="Times New Roman" w:hAnsi="Times New Roman" w:cs="Times New Roman"/>
          <w:sz w:val="24"/>
          <w:szCs w:val="24"/>
        </w:rPr>
        <w:t>(</w:t>
      </w:r>
      <w:r w:rsidR="0029063D" w:rsidRPr="0029063D">
        <w:rPr>
          <w:rFonts w:ascii="Times New Roman" w:hAnsi="Times New Roman" w:cs="Times New Roman"/>
          <w:i/>
          <w:sz w:val="24"/>
          <w:szCs w:val="24"/>
        </w:rPr>
        <w:t>AAC</w:t>
      </w:r>
      <w:r w:rsidR="0029063D">
        <w:rPr>
          <w:rFonts w:ascii="Times New Roman" w:hAnsi="Times New Roman" w:cs="Times New Roman"/>
          <w:sz w:val="24"/>
          <w:szCs w:val="24"/>
        </w:rPr>
        <w:t xml:space="preserve">) </w:t>
      </w:r>
      <w:r w:rsidRPr="0094024B">
        <w:rPr>
          <w:rFonts w:ascii="Times New Roman" w:hAnsi="Times New Roman" w:cs="Times New Roman"/>
          <w:sz w:val="24"/>
          <w:szCs w:val="24"/>
        </w:rPr>
        <w:t>nuk ka të drejtë të ndryshojë të dhënat personale deri në dhënien e vendimit përfundimtar.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4B">
        <w:rPr>
          <w:rFonts w:ascii="Times New Roman" w:hAnsi="Times New Roman" w:cs="Times New Roman"/>
          <w:b/>
          <w:sz w:val="24"/>
          <w:szCs w:val="24"/>
        </w:rPr>
        <w:t xml:space="preserve">Pyetje/Ankesa/Informacion </w:t>
      </w:r>
    </w:p>
    <w:p w:rsidR="0042547B" w:rsidRPr="0094024B" w:rsidRDefault="002A2712" w:rsidP="00B2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B">
        <w:rPr>
          <w:rFonts w:ascii="Times New Roman" w:hAnsi="Times New Roman" w:cs="Times New Roman"/>
          <w:sz w:val="24"/>
          <w:szCs w:val="24"/>
        </w:rPr>
        <w:t xml:space="preserve">Me anë të informacionit të mësipërm shpresojmë t’ju kemi informuar në mënyrë të plotë rreth çështjeve të privatësisë, në funksion të përdorimit të faqes zyrtare të </w:t>
      </w:r>
      <w:r w:rsidR="0029063D">
        <w:rPr>
          <w:rFonts w:ascii="Times New Roman" w:hAnsi="Times New Roman" w:cs="Times New Roman"/>
          <w:sz w:val="24"/>
          <w:szCs w:val="24"/>
        </w:rPr>
        <w:t xml:space="preserve">internetit të </w:t>
      </w:r>
      <w:r w:rsidR="00810A4F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r w:rsidR="00810A4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810A4F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0A4F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r w:rsidR="00810A4F" w:rsidRPr="00531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Aviacionit Civil</w:t>
      </w:r>
      <w:r w:rsidR="00BD4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(AAC)</w:t>
      </w:r>
      <w:r w:rsidRPr="0094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B" w:rsidRDefault="0029063D" w:rsidP="00B2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ç</w:t>
      </w:r>
      <w:r w:rsidR="002A2712" w:rsidRPr="0094024B">
        <w:rPr>
          <w:rFonts w:ascii="Times New Roman" w:hAnsi="Times New Roman" w:cs="Times New Roman"/>
          <w:sz w:val="24"/>
          <w:szCs w:val="24"/>
        </w:rPr>
        <w:t>do kërkesë</w:t>
      </w:r>
      <w:r w:rsidR="002545F0">
        <w:rPr>
          <w:rFonts w:ascii="Times New Roman" w:hAnsi="Times New Roman" w:cs="Times New Roman"/>
          <w:sz w:val="24"/>
          <w:szCs w:val="24"/>
        </w:rPr>
        <w:t xml:space="preserve"> për </w:t>
      </w:r>
      <w:r w:rsidR="002A2712" w:rsidRPr="0094024B">
        <w:rPr>
          <w:rFonts w:ascii="Times New Roman" w:hAnsi="Times New Roman" w:cs="Times New Roman"/>
          <w:sz w:val="24"/>
          <w:szCs w:val="24"/>
        </w:rPr>
        <w:t>informacion</w:t>
      </w:r>
      <w:r w:rsidR="002545F0">
        <w:rPr>
          <w:rFonts w:ascii="Times New Roman" w:hAnsi="Times New Roman" w:cs="Times New Roman"/>
          <w:sz w:val="24"/>
          <w:szCs w:val="24"/>
        </w:rPr>
        <w:t xml:space="preserve">, pyetje, sqarim apo ankesë 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të mundshme në lidhje me </w:t>
      </w:r>
      <w:r w:rsidR="002545F0">
        <w:rPr>
          <w:rFonts w:ascii="Times New Roman" w:hAnsi="Times New Roman" w:cs="Times New Roman"/>
          <w:sz w:val="24"/>
          <w:szCs w:val="24"/>
        </w:rPr>
        <w:t xml:space="preserve">funksionet dhe përgjegjësit e Autoritetit të Aviacionit Civil </w:t>
      </w:r>
      <w:r w:rsidR="00530364">
        <w:rPr>
          <w:rFonts w:ascii="Times New Roman" w:hAnsi="Times New Roman" w:cs="Times New Roman"/>
          <w:sz w:val="24"/>
          <w:szCs w:val="24"/>
        </w:rPr>
        <w:t xml:space="preserve">dhe/ ose </w:t>
      </w:r>
      <w:proofErr w:type="gramStart"/>
      <w:r w:rsidR="00530364">
        <w:rPr>
          <w:rFonts w:ascii="Times New Roman" w:hAnsi="Times New Roman" w:cs="Times New Roman"/>
          <w:sz w:val="24"/>
          <w:szCs w:val="24"/>
        </w:rPr>
        <w:t>punonjësve  të</w:t>
      </w:r>
      <w:proofErr w:type="gramEnd"/>
      <w:r w:rsidR="00530364">
        <w:rPr>
          <w:rFonts w:ascii="Times New Roman" w:hAnsi="Times New Roman" w:cs="Times New Roman"/>
          <w:sz w:val="24"/>
          <w:szCs w:val="24"/>
        </w:rPr>
        <w:t xml:space="preserve"> AAC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0364">
        <w:rPr>
          <w:rFonts w:ascii="Times New Roman" w:hAnsi="Times New Roman" w:cs="Times New Roman"/>
          <w:sz w:val="24"/>
          <w:szCs w:val="24"/>
        </w:rPr>
        <w:t xml:space="preserve"> </w:t>
      </w:r>
      <w:r w:rsidR="00530364" w:rsidRPr="0094024B">
        <w:rPr>
          <w:rFonts w:ascii="Times New Roman" w:hAnsi="Times New Roman" w:cs="Times New Roman"/>
          <w:sz w:val="24"/>
          <w:szCs w:val="24"/>
        </w:rPr>
        <w:t>lutemi të na kontaktoni në</w:t>
      </w:r>
      <w:r w:rsidR="00530364">
        <w:rPr>
          <w:rFonts w:ascii="Times New Roman" w:hAnsi="Times New Roman" w:cs="Times New Roman"/>
          <w:sz w:val="24"/>
          <w:szCs w:val="24"/>
        </w:rPr>
        <w:t xml:space="preserve"> adresën</w:t>
      </w:r>
      <w:r w:rsidR="00530364" w:rsidRPr="0094024B">
        <w:rPr>
          <w:rFonts w:ascii="Times New Roman" w:hAnsi="Times New Roman" w:cs="Times New Roman"/>
          <w:sz w:val="24"/>
          <w:szCs w:val="24"/>
        </w:rPr>
        <w:t xml:space="preserve"> </w:t>
      </w:r>
      <w:r w:rsidR="00530364">
        <w:rPr>
          <w:rFonts w:ascii="Times New Roman" w:hAnsi="Times New Roman" w:cs="Times New Roman"/>
          <w:sz w:val="24"/>
          <w:szCs w:val="24"/>
        </w:rPr>
        <w:t>e faqes zyrtare të internetit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714B5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https://www.aac.gov.al</w:t>
        </w:r>
      </w:hyperlink>
      <w:r w:rsidR="002A2712" w:rsidRPr="0094024B">
        <w:rPr>
          <w:rFonts w:ascii="Times New Roman" w:hAnsi="Times New Roman" w:cs="Times New Roman"/>
          <w:sz w:val="24"/>
          <w:szCs w:val="24"/>
        </w:rPr>
        <w:t xml:space="preserve">, </w:t>
      </w:r>
      <w:r w:rsidR="00530364">
        <w:rPr>
          <w:rFonts w:ascii="Times New Roman" w:hAnsi="Times New Roman" w:cs="Times New Roman"/>
          <w:sz w:val="24"/>
          <w:szCs w:val="24"/>
        </w:rPr>
        <w:t>si dhe n</w:t>
      </w:r>
      <w:r w:rsidR="002A2712" w:rsidRPr="0094024B">
        <w:rPr>
          <w:rFonts w:ascii="Times New Roman" w:hAnsi="Times New Roman" w:cs="Times New Roman"/>
          <w:sz w:val="24"/>
          <w:szCs w:val="24"/>
        </w:rPr>
        <w:t>ë</w:t>
      </w:r>
      <w:r w:rsidR="00810A4F">
        <w:rPr>
          <w:rFonts w:ascii="Times New Roman" w:hAnsi="Times New Roman" w:cs="Times New Roman"/>
          <w:sz w:val="24"/>
          <w:szCs w:val="24"/>
        </w:rPr>
        <w:t xml:space="preserve"> adresën</w:t>
      </w:r>
      <w:r w:rsidR="007E6FDC">
        <w:rPr>
          <w:rFonts w:ascii="Times New Roman" w:hAnsi="Times New Roman" w:cs="Times New Roman"/>
          <w:sz w:val="24"/>
          <w:szCs w:val="24"/>
        </w:rPr>
        <w:t xml:space="preserve"> e ins</w:t>
      </w:r>
      <w:r w:rsidR="00530364">
        <w:rPr>
          <w:rFonts w:ascii="Times New Roman" w:hAnsi="Times New Roman" w:cs="Times New Roman"/>
          <w:sz w:val="24"/>
          <w:szCs w:val="24"/>
        </w:rPr>
        <w:t>t</w:t>
      </w:r>
      <w:r w:rsidR="007E6FDC">
        <w:rPr>
          <w:rFonts w:ascii="Times New Roman" w:hAnsi="Times New Roman" w:cs="Times New Roman"/>
          <w:sz w:val="24"/>
          <w:szCs w:val="24"/>
        </w:rPr>
        <w:t>it</w:t>
      </w:r>
      <w:r w:rsidR="00530364">
        <w:rPr>
          <w:rFonts w:ascii="Times New Roman" w:hAnsi="Times New Roman" w:cs="Times New Roman"/>
          <w:sz w:val="24"/>
          <w:szCs w:val="24"/>
        </w:rPr>
        <w:t>ucionit</w:t>
      </w:r>
      <w:r w:rsidR="002A2712" w:rsidRPr="009402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A4F" w:rsidRDefault="00810A4F" w:rsidP="00290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Autoriteti i Aviacionit Civil i Republikës së Shqipërisë</w:t>
      </w:r>
    </w:p>
    <w:p w:rsidR="00810A4F" w:rsidRPr="00810A4F" w:rsidRDefault="00810A4F" w:rsidP="0029063D">
      <w:pPr>
        <w:rPr>
          <w:rFonts w:ascii="Times New Roman" w:hAnsi="Times New Roman" w:cs="Times New Roman"/>
          <w:sz w:val="24"/>
          <w:szCs w:val="24"/>
        </w:rPr>
      </w:pPr>
      <w:r w:rsidRPr="00810A4F">
        <w:rPr>
          <w:rFonts w:ascii="Times New Roman" w:hAnsi="Times New Roman" w:cs="Times New Roman"/>
          <w:sz w:val="24"/>
          <w:szCs w:val="24"/>
          <w:shd w:val="clear" w:color="auto" w:fill="F7F6F8"/>
        </w:rPr>
        <w:t>Rr. “Sulejman Delvina” P.O Box 205</w:t>
      </w:r>
      <w:r w:rsidRPr="00810A4F">
        <w:rPr>
          <w:rFonts w:ascii="Times New Roman" w:hAnsi="Times New Roman" w:cs="Times New Roman"/>
          <w:sz w:val="24"/>
          <w:szCs w:val="24"/>
        </w:rPr>
        <w:br/>
      </w:r>
      <w:r w:rsidRPr="00810A4F">
        <w:rPr>
          <w:rFonts w:ascii="Times New Roman" w:hAnsi="Times New Roman" w:cs="Times New Roman"/>
          <w:sz w:val="24"/>
          <w:szCs w:val="24"/>
          <w:shd w:val="clear" w:color="auto" w:fill="F7F6F8"/>
        </w:rPr>
        <w:t>Tiranë,</w:t>
      </w:r>
      <w:proofErr w:type="gramStart"/>
      <w:r w:rsidRPr="00810A4F">
        <w:rPr>
          <w:rFonts w:ascii="Times New Roman" w:hAnsi="Times New Roman" w:cs="Times New Roman"/>
          <w:sz w:val="24"/>
          <w:szCs w:val="24"/>
          <w:shd w:val="clear" w:color="auto" w:fill="F7F6F8"/>
        </w:rPr>
        <w:t>  Shqipëri</w:t>
      </w:r>
      <w:proofErr w:type="gramEnd"/>
    </w:p>
    <w:p w:rsidR="0042547B" w:rsidRDefault="002A2712" w:rsidP="0029063D">
      <w:pPr>
        <w:rPr>
          <w:rFonts w:ascii="Times New Roman" w:hAnsi="Times New Roman" w:cs="Times New Roman"/>
          <w:sz w:val="24"/>
          <w:szCs w:val="24"/>
        </w:rPr>
      </w:pPr>
      <w:r w:rsidRPr="0094024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810A4F" w:rsidRPr="00E51D73">
          <w:rPr>
            <w:rStyle w:val="Hyperlink"/>
            <w:rFonts w:ascii="Times New Roman" w:hAnsi="Times New Roman" w:cs="Times New Roman"/>
            <w:sz w:val="24"/>
            <w:szCs w:val="24"/>
          </w:rPr>
          <w:t>info@acaa.gov.al</w:t>
        </w:r>
      </w:hyperlink>
      <w:r w:rsidR="00530364">
        <w:rPr>
          <w:rFonts w:ascii="Times New Roman" w:hAnsi="Times New Roman" w:cs="Times New Roman"/>
          <w:sz w:val="24"/>
          <w:szCs w:val="24"/>
        </w:rPr>
        <w:t xml:space="preserve"> dhe/ ose Koordinatorit për të Drejtën e Informimit</w:t>
      </w:r>
    </w:p>
    <w:p w:rsidR="00810A4F" w:rsidRPr="00810A4F" w:rsidRDefault="00810A4F" w:rsidP="0029063D">
      <w:pPr>
        <w:rPr>
          <w:rFonts w:ascii="Times New Roman" w:hAnsi="Times New Roman" w:cs="Times New Roman"/>
          <w:sz w:val="24"/>
          <w:szCs w:val="24"/>
        </w:rPr>
      </w:pPr>
      <w:r w:rsidRPr="00810A4F">
        <w:rPr>
          <w:rFonts w:ascii="Times New Roman" w:hAnsi="Times New Roman" w:cs="Times New Roman"/>
          <w:sz w:val="24"/>
          <w:szCs w:val="24"/>
          <w:shd w:val="clear" w:color="auto" w:fill="F7F6F8"/>
        </w:rPr>
        <w:t>Tel.: +355 4 225 12 20</w:t>
      </w:r>
      <w:r w:rsidRPr="00810A4F">
        <w:rPr>
          <w:rFonts w:ascii="Times New Roman" w:hAnsi="Times New Roman" w:cs="Times New Roman"/>
          <w:sz w:val="24"/>
          <w:szCs w:val="24"/>
        </w:rPr>
        <w:br/>
      </w:r>
      <w:r w:rsidRPr="00810A4F">
        <w:rPr>
          <w:rFonts w:ascii="Times New Roman" w:hAnsi="Times New Roman" w:cs="Times New Roman"/>
          <w:sz w:val="24"/>
          <w:szCs w:val="24"/>
          <w:shd w:val="clear" w:color="auto" w:fill="F7F6F8"/>
        </w:rPr>
        <w:t>Fax: +355 4 222 39 69</w:t>
      </w:r>
    </w:p>
    <w:sectPr w:rsidR="00810A4F" w:rsidRPr="0081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84"/>
    <w:multiLevelType w:val="multilevel"/>
    <w:tmpl w:val="E21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A1F41"/>
    <w:multiLevelType w:val="hybridMultilevel"/>
    <w:tmpl w:val="6F581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7720"/>
    <w:multiLevelType w:val="hybridMultilevel"/>
    <w:tmpl w:val="CA2A2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A22C6"/>
    <w:multiLevelType w:val="hybridMultilevel"/>
    <w:tmpl w:val="6ACC8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05FB"/>
    <w:multiLevelType w:val="hybridMultilevel"/>
    <w:tmpl w:val="ACC0C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12"/>
    <w:rsid w:val="000F50CF"/>
    <w:rsid w:val="00174DA7"/>
    <w:rsid w:val="00205018"/>
    <w:rsid w:val="002545F0"/>
    <w:rsid w:val="0029063D"/>
    <w:rsid w:val="002A2712"/>
    <w:rsid w:val="002A4AB4"/>
    <w:rsid w:val="003362F7"/>
    <w:rsid w:val="0042547B"/>
    <w:rsid w:val="004E5401"/>
    <w:rsid w:val="00530364"/>
    <w:rsid w:val="0053177B"/>
    <w:rsid w:val="0060462A"/>
    <w:rsid w:val="006F24AD"/>
    <w:rsid w:val="00755039"/>
    <w:rsid w:val="007E6FDC"/>
    <w:rsid w:val="00810A4F"/>
    <w:rsid w:val="00902982"/>
    <w:rsid w:val="00924B9B"/>
    <w:rsid w:val="0094024B"/>
    <w:rsid w:val="00A206F1"/>
    <w:rsid w:val="00A97F78"/>
    <w:rsid w:val="00AC24DC"/>
    <w:rsid w:val="00AF79C8"/>
    <w:rsid w:val="00B277C8"/>
    <w:rsid w:val="00B43509"/>
    <w:rsid w:val="00B6775B"/>
    <w:rsid w:val="00BD4FDA"/>
    <w:rsid w:val="00C30660"/>
    <w:rsid w:val="00D4579D"/>
    <w:rsid w:val="00DA0500"/>
    <w:rsid w:val="00E16E7D"/>
    <w:rsid w:val="00E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F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5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79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F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5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79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aa.gov.al" TargetMode="External"/><Relationship Id="rId13" Type="http://schemas.openxmlformats.org/officeDocument/2006/relationships/hyperlink" Target="mailto:info@acaa.gov.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caa.gov.al" TargetMode="External"/><Relationship Id="rId12" Type="http://schemas.openxmlformats.org/officeDocument/2006/relationships/hyperlink" Target="https://www.aac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c.gov.al/" TargetMode="External"/><Relationship Id="rId11" Type="http://schemas.openxmlformats.org/officeDocument/2006/relationships/hyperlink" Target="http://www.aac.gov.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ac.gov.al/sherbimet-e-ofru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c.gov.al/kontakt-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4</cp:revision>
  <cp:lastPrinted>2022-09-26T10:58:00Z</cp:lastPrinted>
  <dcterms:created xsi:type="dcterms:W3CDTF">2022-09-26T11:06:00Z</dcterms:created>
  <dcterms:modified xsi:type="dcterms:W3CDTF">2022-09-29T10:43:00Z</dcterms:modified>
</cp:coreProperties>
</file>