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B4B" w:rsidRPr="00AB2B4B" w:rsidRDefault="00AB2B4B" w:rsidP="00B64811">
      <w:pPr>
        <w:jc w:val="both"/>
        <w:rPr>
          <w:b/>
          <w:lang w:val="sq-AL"/>
        </w:rPr>
      </w:pPr>
      <w:r w:rsidRPr="00AB2B4B">
        <w:rPr>
          <w:b/>
          <w:lang w:val="sq-AL"/>
        </w:rPr>
        <w:t>Nr. 04</w:t>
      </w:r>
      <w:bookmarkStart w:id="0" w:name="_GoBack"/>
      <w:bookmarkEnd w:id="0"/>
    </w:p>
    <w:p w:rsidR="00AB2B4B" w:rsidRDefault="00AB2B4B" w:rsidP="00B64811">
      <w:pPr>
        <w:jc w:val="both"/>
        <w:rPr>
          <w:lang w:val="sq-AL"/>
        </w:rPr>
      </w:pPr>
    </w:p>
    <w:p w:rsidR="00B64811" w:rsidRDefault="00B64811" w:rsidP="00B64811">
      <w:pPr>
        <w:jc w:val="both"/>
        <w:rPr>
          <w:lang w:val="sq-AL"/>
        </w:rPr>
      </w:pPr>
      <w:r>
        <w:rPr>
          <w:lang w:val="sq-AL"/>
        </w:rPr>
        <w:t>Përshëndetje,</w:t>
      </w:r>
    </w:p>
    <w:p w:rsidR="00B64811" w:rsidRDefault="00B64811" w:rsidP="00B64811">
      <w:pPr>
        <w:jc w:val="both"/>
        <w:rPr>
          <w:lang w:val="sq-AL"/>
        </w:rPr>
      </w:pPr>
    </w:p>
    <w:p w:rsidR="00B64811" w:rsidRDefault="00B64811" w:rsidP="00B64811">
      <w:pPr>
        <w:jc w:val="both"/>
        <w:rPr>
          <w:lang w:val="sq-AL"/>
        </w:rPr>
      </w:pPr>
      <w:r>
        <w:rPr>
          <w:lang w:val="sq-AL"/>
        </w:rPr>
        <w:t xml:space="preserve">Në vijim, nga shqyrtimi që i kemi bërë çështjes së deleguar nga MIE, rezulton se kemi të bëjmë me një kërkesë për ndihmë, që shtetasi Nikolla Dafa, nëpërmjet Platformës së Bashkëqeverisjes, i ka drejtuar Kryeministrit të vendit Z. Edi Rama. </w:t>
      </w:r>
    </w:p>
    <w:p w:rsidR="00B64811" w:rsidRDefault="00B64811" w:rsidP="00B64811">
      <w:pPr>
        <w:jc w:val="both"/>
        <w:rPr>
          <w:lang w:val="sq-AL"/>
        </w:rPr>
      </w:pPr>
      <w:r>
        <w:rPr>
          <w:lang w:val="sq-AL"/>
        </w:rPr>
        <w:t xml:space="preserve">Ai ka shpjeguar në Kërkesën e tij se, linja e tij e udhëtarëve Durrës - Rinas (Aeroport) – Durrës nën subjektin ADIS SHPK. ka qënë në funksionim prej vitit 2015 dhe se është pezulluar më 1 janar 2022, nga TIA.  </w:t>
      </w:r>
    </w:p>
    <w:p w:rsidR="00B64811" w:rsidRDefault="00B64811" w:rsidP="00B64811">
      <w:pPr>
        <w:jc w:val="both"/>
        <w:rPr>
          <w:lang w:val="sq-AL"/>
        </w:rPr>
      </w:pPr>
      <w:r>
        <w:rPr>
          <w:lang w:val="sq-AL"/>
        </w:rPr>
        <w:t xml:space="preserve">Ai pretendon se kjo ka ndodhur nga TIA për arsye “riorganizimi” dhe se drejtuesit e TIA-s nuk pranojnë të takohen e as t’i përgjigjen, duke dëmtuar interesat ekonomike të biznesit, të qytetarëve të Durrësit të cilëve u është mohuar ky shërbim, të shoferëve të pushuar nga puna, etj. </w:t>
      </w:r>
    </w:p>
    <w:p w:rsidR="00B64811" w:rsidRDefault="00B64811" w:rsidP="00B64811">
      <w:pPr>
        <w:jc w:val="both"/>
        <w:rPr>
          <w:lang w:val="sq-AL"/>
        </w:rPr>
      </w:pPr>
    </w:p>
    <w:p w:rsidR="00B64811" w:rsidRDefault="00B64811" w:rsidP="00B64811">
      <w:pPr>
        <w:jc w:val="both"/>
        <w:rPr>
          <w:lang w:val="sq-AL"/>
        </w:rPr>
      </w:pPr>
      <w:r>
        <w:rPr>
          <w:lang w:val="sq-AL"/>
        </w:rPr>
        <w:t xml:space="preserve">Nga ana jonë, në trajnimin e rastit, kemi vepruar në përputhje me pikën 2 të nenit 12 të ligjit nr.199/2014 “Për të Drejtën e Informimit”, duke ju drejtuar TIA-s për të marrë informacionin e duhur. </w:t>
      </w:r>
    </w:p>
    <w:p w:rsidR="00B64811" w:rsidRDefault="00B64811" w:rsidP="00B64811">
      <w:pPr>
        <w:jc w:val="both"/>
        <w:rPr>
          <w:lang w:val="sq-AL"/>
        </w:rPr>
      </w:pPr>
    </w:p>
    <w:p w:rsidR="00B64811" w:rsidRDefault="00B64811" w:rsidP="00B64811">
      <w:pPr>
        <w:jc w:val="both"/>
        <w:rPr>
          <w:lang w:val="sq-AL"/>
        </w:rPr>
      </w:pPr>
      <w:r>
        <w:rPr>
          <w:lang w:val="sq-AL"/>
        </w:rPr>
        <w:t>Bazuar në përgjigjen e Aeroportit Ndërkombëtar të Tiranës (</w:t>
      </w:r>
      <w:r>
        <w:rPr>
          <w:i/>
          <w:iCs/>
          <w:lang w:val="sq-AL"/>
        </w:rPr>
        <w:t>kopje</w:t>
      </w:r>
      <w:r>
        <w:rPr>
          <w:lang w:val="sq-AL"/>
        </w:rPr>
        <w:t xml:space="preserve"> </w:t>
      </w:r>
      <w:r>
        <w:rPr>
          <w:i/>
          <w:iCs/>
          <w:lang w:val="sq-AL"/>
        </w:rPr>
        <w:t>bashkëlidhur</w:t>
      </w:r>
      <w:r>
        <w:rPr>
          <w:lang w:val="sq-AL"/>
        </w:rPr>
        <w:t>) rezulton se midis tyre ka pasur një bashkëpunim kontraktor disa vjeçar me subjektin ADIS SHPK (</w:t>
      </w:r>
      <w:r>
        <w:rPr>
          <w:i/>
          <w:iCs/>
          <w:lang w:val="sq-AL"/>
        </w:rPr>
        <w:t>bashkëlidhur Ekstrakti</w:t>
      </w:r>
      <w:r>
        <w:rPr>
          <w:lang w:val="sq-AL"/>
        </w:rPr>
        <w:t xml:space="preserve">), se kontrata ka përfunduar më datë 31.12.2021 dhe se është njoftuar subjekti ADIS për mosrinovimin e kontratës. </w:t>
      </w:r>
    </w:p>
    <w:p w:rsidR="00B64811" w:rsidRDefault="00B64811" w:rsidP="00B64811">
      <w:pPr>
        <w:jc w:val="both"/>
        <w:rPr>
          <w:lang w:val="sq-AL"/>
        </w:rPr>
      </w:pPr>
      <w:r>
        <w:rPr>
          <w:lang w:val="sq-AL"/>
        </w:rPr>
        <w:t xml:space="preserve">TIA gjithashtu ka shpjeguar se aktualisht është në fazën e vlerësimit të një projekti ambicioz me qëllim ngritjen e standardit të ofrimit të shërbimit të transportit të pasagjerëve drejt aeroportit të Rinasit në funksion të plotësimit me cilësi të nevojave të pasagjerit dhe se në këtë kuadër dhe në fazën që është ky projekt, TIA, nuk mund të marrë vendime për të zgjatur afatin e kontratave për këtë shërbim në aeroportin e Tiranës. </w:t>
      </w:r>
    </w:p>
    <w:p w:rsidR="00B64811" w:rsidRDefault="00B64811" w:rsidP="00B64811">
      <w:pPr>
        <w:jc w:val="both"/>
        <w:rPr>
          <w:lang w:val="sq-AL"/>
        </w:rPr>
      </w:pPr>
    </w:p>
    <w:p w:rsidR="00B64811" w:rsidRDefault="00B64811" w:rsidP="00B64811">
      <w:pPr>
        <w:jc w:val="both"/>
        <w:rPr>
          <w:lang w:val="sq-AL"/>
        </w:rPr>
      </w:pPr>
      <w:r>
        <w:rPr>
          <w:lang w:val="sq-AL"/>
        </w:rPr>
        <w:t>Mbetemi në dispozicion për çdo pyetje apo sqarim, nëse kërkohet.</w:t>
      </w:r>
    </w:p>
    <w:p w:rsidR="000F34BF" w:rsidRDefault="00AB2B4B"/>
    <w:sectPr w:rsidR="000F3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811"/>
    <w:rsid w:val="00AB2B4B"/>
    <w:rsid w:val="00B64811"/>
    <w:rsid w:val="00E64876"/>
    <w:rsid w:val="00F32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81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81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6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Bujar.Hazizaj</dc:creator>
  <cp:lastModifiedBy>Bujar.Hazizaj</cp:lastModifiedBy>
  <cp:revision>2</cp:revision>
  <dcterms:created xsi:type="dcterms:W3CDTF">2022-06-01T15:30:00Z</dcterms:created>
  <dcterms:modified xsi:type="dcterms:W3CDTF">2022-06-01T15:30:00Z</dcterms:modified>
</cp:coreProperties>
</file>